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20" w:leftChars="-200" w:right="105"/>
        <w:jc w:val="center"/>
        <w:rPr>
          <w:rFonts w:hint="eastAsia" w:ascii="新宋体" w:hAnsi="新宋体" w:eastAsia="新宋体"/>
          <w:b/>
          <w:bCs/>
          <w:color w:val="000000"/>
          <w:sz w:val="44"/>
          <w:szCs w:val="44"/>
        </w:rPr>
      </w:pPr>
    </w:p>
    <w:p>
      <w:pPr>
        <w:spacing w:line="360" w:lineRule="auto"/>
        <w:ind w:right="105"/>
        <w:jc w:val="both"/>
        <w:rPr>
          <w:rFonts w:hint="eastAsia" w:ascii="黑体" w:hAnsi="黑体" w:eastAsia="黑体" w:cs="黑体"/>
          <w:b/>
          <w:bCs/>
          <w:color w:val="000000"/>
          <w:sz w:val="52"/>
          <w:szCs w:val="52"/>
        </w:rPr>
      </w:pPr>
    </w:p>
    <w:p>
      <w:pPr>
        <w:spacing w:line="360" w:lineRule="auto"/>
        <w:ind w:left="-420" w:leftChars="-200" w:right="105"/>
        <w:jc w:val="center"/>
        <w:rPr>
          <w:rFonts w:hint="eastAsia" w:ascii="黑体" w:hAnsi="黑体" w:eastAsia="黑体" w:cs="黑体"/>
          <w:b/>
          <w:bCs/>
          <w:color w:val="000000"/>
          <w:sz w:val="52"/>
          <w:szCs w:val="52"/>
          <w:u w:val="none" w:color="auto"/>
          <w:lang w:eastAsia="zh-CN"/>
        </w:rPr>
      </w:pPr>
      <w:r>
        <w:rPr>
          <w:rFonts w:hint="eastAsia" w:ascii="黑体" w:hAnsi="黑体" w:eastAsia="黑体" w:cs="黑体"/>
          <w:b/>
          <w:bCs/>
          <w:color w:val="000000"/>
          <w:sz w:val="52"/>
          <w:szCs w:val="52"/>
          <w:u w:val="none" w:color="auto"/>
          <w:lang w:eastAsia="zh-CN"/>
        </w:rPr>
        <w:t>　　茂名市妇幼保健院HIS、互联网医院、</w:t>
      </w:r>
    </w:p>
    <w:p>
      <w:pPr>
        <w:spacing w:line="360" w:lineRule="auto"/>
        <w:ind w:left="-420" w:leftChars="-200" w:right="105"/>
        <w:jc w:val="center"/>
        <w:rPr>
          <w:rFonts w:hint="eastAsia" w:ascii="黑体" w:hAnsi="黑体" w:eastAsia="黑体" w:cs="黑体"/>
          <w:b/>
          <w:bCs/>
          <w:color w:val="000000"/>
          <w:sz w:val="52"/>
          <w:szCs w:val="52"/>
          <w:u w:val="none" w:color="auto"/>
          <w:lang w:eastAsia="zh-CN"/>
        </w:rPr>
      </w:pPr>
      <w:r>
        <w:rPr>
          <w:rFonts w:hint="eastAsia" w:ascii="黑体" w:hAnsi="黑体" w:eastAsia="黑体" w:cs="黑体"/>
          <w:b/>
          <w:bCs/>
          <w:color w:val="000000"/>
          <w:sz w:val="52"/>
          <w:szCs w:val="52"/>
          <w:u w:val="none" w:color="auto"/>
          <w:lang w:eastAsia="zh-CN"/>
        </w:rPr>
        <w:t>　　妇幼系统、微信患者服务平台网络</w:t>
      </w:r>
    </w:p>
    <w:p>
      <w:pPr>
        <w:spacing w:line="360" w:lineRule="auto"/>
        <w:ind w:left="-420" w:leftChars="-200" w:right="105"/>
        <w:jc w:val="center"/>
        <w:rPr>
          <w:rFonts w:hint="eastAsia" w:ascii="黑体" w:hAnsi="黑体" w:eastAsia="黑体" w:cs="黑体"/>
          <w:b/>
          <w:bCs/>
          <w:sz w:val="52"/>
          <w:szCs w:val="52"/>
          <w:lang w:eastAsia="zh-CN"/>
        </w:rPr>
      </w:pPr>
      <w:r>
        <w:rPr>
          <w:rFonts w:hint="eastAsia" w:ascii="黑体" w:hAnsi="黑体" w:eastAsia="黑体" w:cs="黑体"/>
          <w:b/>
          <w:bCs/>
          <w:color w:val="000000"/>
          <w:sz w:val="52"/>
          <w:szCs w:val="52"/>
          <w:u w:val="none" w:color="auto"/>
          <w:lang w:eastAsia="zh-CN"/>
        </w:rPr>
        <w:t>　　安全等级保护测评采购项目</w:t>
      </w:r>
    </w:p>
    <w:p>
      <w:pPr>
        <w:tabs>
          <w:tab w:val="left" w:pos="420"/>
          <w:tab w:val="left" w:pos="6660"/>
        </w:tabs>
        <w:spacing w:line="360" w:lineRule="auto"/>
        <w:jc w:val="center"/>
        <w:rPr>
          <w:rFonts w:hint="eastAsia" w:ascii="宋体" w:hAnsi="宋体" w:eastAsia="宋体" w:cs="宋体"/>
          <w:b/>
          <w:bCs/>
          <w:sz w:val="36"/>
          <w:szCs w:val="36"/>
        </w:rPr>
      </w:pPr>
    </w:p>
    <w:p>
      <w:pPr>
        <w:tabs>
          <w:tab w:val="left" w:pos="420"/>
          <w:tab w:val="left" w:pos="6660"/>
        </w:tabs>
        <w:spacing w:line="360" w:lineRule="auto"/>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lang w:eastAsia="zh-CN"/>
        </w:rPr>
        <w:t>【项目编号：2024-MMFY18</w:t>
      </w:r>
      <w:r>
        <w:rPr>
          <w:rFonts w:hint="eastAsia" w:ascii="黑体" w:hAnsi="黑体" w:eastAsia="黑体" w:cs="黑体"/>
          <w:sz w:val="36"/>
          <w:szCs w:val="36"/>
          <w:lang w:val="en-US" w:eastAsia="zh-CN"/>
        </w:rPr>
        <w:t>】</w:t>
      </w:r>
    </w:p>
    <w:p>
      <w:pPr>
        <w:spacing w:line="360" w:lineRule="auto"/>
        <w:jc w:val="center"/>
        <w:rPr>
          <w:rFonts w:hint="eastAsia" w:ascii="新宋体" w:hAnsi="新宋体" w:eastAsia="新宋体"/>
          <w:bCs/>
          <w:szCs w:val="21"/>
        </w:rPr>
      </w:pPr>
    </w:p>
    <w:p>
      <w:pPr>
        <w:spacing w:line="360" w:lineRule="auto"/>
        <w:jc w:val="both"/>
        <w:rPr>
          <w:rFonts w:hint="eastAsia" w:ascii="新宋体" w:hAnsi="新宋体" w:eastAsia="新宋体"/>
          <w:bCs/>
          <w:szCs w:val="21"/>
        </w:rPr>
      </w:pPr>
    </w:p>
    <w:p>
      <w:pPr>
        <w:spacing w:line="360" w:lineRule="auto"/>
        <w:jc w:val="center"/>
        <w:rPr>
          <w:rFonts w:hint="eastAsia" w:ascii="新宋体" w:hAnsi="新宋体" w:eastAsia="新宋体"/>
          <w:bCs/>
          <w:szCs w:val="21"/>
        </w:rPr>
      </w:pPr>
    </w:p>
    <w:p>
      <w:pPr>
        <w:spacing w:line="360" w:lineRule="auto"/>
        <w:jc w:val="center"/>
        <w:rPr>
          <w:rFonts w:hint="eastAsia" w:ascii="新宋体" w:hAnsi="新宋体" w:eastAsia="新宋体"/>
          <w:bCs/>
          <w:szCs w:val="21"/>
        </w:rPr>
      </w:pPr>
    </w:p>
    <w:p>
      <w:pPr>
        <w:spacing w:line="360" w:lineRule="auto"/>
        <w:jc w:val="center"/>
        <w:rPr>
          <w:rFonts w:hint="eastAsia" w:ascii="黑体" w:hAnsi="黑体" w:eastAsia="黑体" w:cs="黑体"/>
          <w:b/>
          <w:bCs/>
          <w:szCs w:val="21"/>
        </w:rPr>
      </w:pPr>
      <w:r>
        <w:rPr>
          <w:rFonts w:hint="eastAsia" w:ascii="黑体" w:hAnsi="黑体" w:eastAsia="黑体" w:cs="黑体"/>
          <w:b/>
          <w:sz w:val="72"/>
          <w:szCs w:val="72"/>
          <w:lang w:val="en-US" w:eastAsia="zh-CN"/>
        </w:rPr>
        <w:t xml:space="preserve"> 采购</w:t>
      </w:r>
      <w:r>
        <w:rPr>
          <w:rFonts w:hint="eastAsia" w:ascii="黑体" w:hAnsi="黑体" w:eastAsia="黑体" w:cs="黑体"/>
          <w:b/>
          <w:sz w:val="72"/>
          <w:szCs w:val="72"/>
        </w:rPr>
        <w:t>文件</w:t>
      </w:r>
    </w:p>
    <w:p>
      <w:pPr>
        <w:spacing w:line="360" w:lineRule="auto"/>
        <w:jc w:val="center"/>
        <w:rPr>
          <w:rFonts w:hint="eastAsia" w:ascii="新宋体" w:hAnsi="新宋体" w:eastAsia="新宋体"/>
          <w:b/>
          <w:bCs/>
          <w:szCs w:val="21"/>
        </w:rPr>
      </w:pPr>
    </w:p>
    <w:p>
      <w:pPr>
        <w:spacing w:line="360" w:lineRule="auto"/>
        <w:jc w:val="center"/>
        <w:rPr>
          <w:rFonts w:hint="eastAsia" w:ascii="新宋体" w:hAnsi="新宋体" w:eastAsia="新宋体"/>
          <w:b/>
          <w:bCs/>
          <w:szCs w:val="21"/>
        </w:rPr>
      </w:pPr>
    </w:p>
    <w:p>
      <w:pPr>
        <w:pStyle w:val="5"/>
        <w:rPr>
          <w:rFonts w:hint="eastAsia" w:ascii="新宋体" w:hAnsi="新宋体" w:eastAsia="新宋体"/>
          <w:b/>
          <w:bCs/>
          <w:szCs w:val="21"/>
        </w:rPr>
      </w:pPr>
    </w:p>
    <w:p>
      <w:pPr>
        <w:pStyle w:val="5"/>
        <w:rPr>
          <w:rFonts w:hint="eastAsia" w:ascii="新宋体" w:hAnsi="新宋体" w:eastAsia="新宋体"/>
          <w:b/>
          <w:bCs/>
          <w:szCs w:val="21"/>
        </w:rPr>
      </w:pPr>
    </w:p>
    <w:p>
      <w:pPr>
        <w:pStyle w:val="5"/>
        <w:rPr>
          <w:rFonts w:hint="eastAsia" w:ascii="新宋体" w:hAnsi="新宋体" w:eastAsia="新宋体"/>
          <w:b/>
          <w:bCs/>
          <w:szCs w:val="21"/>
        </w:rPr>
      </w:pPr>
    </w:p>
    <w:p>
      <w:pPr>
        <w:pStyle w:val="5"/>
        <w:rPr>
          <w:rFonts w:hint="eastAsia" w:ascii="新宋体" w:hAnsi="新宋体" w:eastAsia="新宋体"/>
          <w:b/>
          <w:bCs/>
          <w:szCs w:val="21"/>
        </w:rPr>
      </w:pPr>
    </w:p>
    <w:p>
      <w:pPr>
        <w:pStyle w:val="5"/>
        <w:rPr>
          <w:rFonts w:hint="eastAsia" w:ascii="新宋体" w:hAnsi="新宋体" w:eastAsia="新宋体"/>
          <w:b/>
          <w:bCs/>
          <w:szCs w:val="21"/>
        </w:rPr>
      </w:pPr>
    </w:p>
    <w:p>
      <w:pPr>
        <w:spacing w:line="360" w:lineRule="auto"/>
        <w:rPr>
          <w:rFonts w:hint="eastAsia" w:ascii="新宋体" w:hAnsi="新宋体" w:eastAsia="新宋体"/>
          <w:b/>
          <w:bCs/>
          <w:szCs w:val="21"/>
        </w:rPr>
      </w:pPr>
    </w:p>
    <w:p>
      <w:pPr>
        <w:spacing w:line="360" w:lineRule="auto"/>
        <w:jc w:val="center"/>
        <w:rPr>
          <w:rFonts w:hint="eastAsia" w:ascii="新宋体" w:hAnsi="新宋体" w:eastAsia="新宋体"/>
          <w:b/>
          <w:bCs/>
          <w:sz w:val="32"/>
          <w:szCs w:val="32"/>
        </w:rPr>
      </w:pPr>
      <w:r>
        <w:rPr>
          <w:rFonts w:hint="eastAsia" w:ascii="新宋体" w:hAnsi="新宋体" w:eastAsia="新宋体"/>
          <w:b/>
          <w:bCs/>
          <w:sz w:val="32"/>
          <w:szCs w:val="32"/>
        </w:rPr>
        <w:t>茂名市</w:t>
      </w:r>
      <w:r>
        <w:rPr>
          <w:rFonts w:hint="eastAsia" w:ascii="新宋体" w:hAnsi="新宋体" w:eastAsia="新宋体"/>
          <w:b/>
          <w:bCs/>
          <w:sz w:val="32"/>
          <w:szCs w:val="32"/>
          <w:lang w:eastAsia="zh-CN"/>
        </w:rPr>
        <w:t>妇幼保健院</w:t>
      </w:r>
      <w:r>
        <w:rPr>
          <w:rFonts w:hint="eastAsia" w:ascii="新宋体" w:hAnsi="新宋体" w:eastAsia="新宋体"/>
          <w:b/>
          <w:bCs/>
          <w:sz w:val="32"/>
          <w:szCs w:val="32"/>
        </w:rPr>
        <w:t>编制</w:t>
      </w:r>
    </w:p>
    <w:p>
      <w:pPr>
        <w:spacing w:line="360" w:lineRule="auto"/>
        <w:jc w:val="center"/>
        <w:rPr>
          <w:rFonts w:hint="eastAsia" w:ascii="新宋体" w:hAnsi="新宋体" w:eastAsia="新宋体"/>
          <w:sz w:val="32"/>
          <w:szCs w:val="32"/>
        </w:rPr>
      </w:pPr>
      <w:r>
        <w:rPr>
          <w:rFonts w:hint="eastAsia" w:ascii="新宋体" w:hAnsi="新宋体" w:eastAsia="新宋体"/>
          <w:b/>
          <w:bCs/>
          <w:sz w:val="32"/>
          <w:szCs w:val="32"/>
        </w:rPr>
        <w:t>发布日期：20</w:t>
      </w:r>
      <w:r>
        <w:rPr>
          <w:rFonts w:hint="eastAsia" w:ascii="新宋体" w:hAnsi="新宋体" w:eastAsia="新宋体"/>
          <w:b/>
          <w:bCs/>
          <w:sz w:val="32"/>
          <w:szCs w:val="32"/>
          <w:lang w:val="en-US" w:eastAsia="zh-CN"/>
        </w:rPr>
        <w:t>24</w:t>
      </w:r>
      <w:r>
        <w:rPr>
          <w:rFonts w:hint="eastAsia" w:ascii="新宋体" w:hAnsi="新宋体" w:eastAsia="新宋体"/>
          <w:b/>
          <w:bCs/>
          <w:sz w:val="32"/>
          <w:szCs w:val="32"/>
        </w:rPr>
        <w:t>年</w:t>
      </w:r>
      <w:r>
        <w:rPr>
          <w:rFonts w:hint="eastAsia" w:ascii="新宋体" w:hAnsi="新宋体" w:eastAsia="新宋体"/>
          <w:b/>
          <w:bCs/>
          <w:sz w:val="32"/>
          <w:szCs w:val="32"/>
          <w:lang w:val="en-US" w:eastAsia="zh-CN"/>
        </w:rPr>
        <w:t>5</w:t>
      </w:r>
      <w:r>
        <w:rPr>
          <w:rFonts w:hint="eastAsia" w:ascii="新宋体" w:hAnsi="新宋体" w:eastAsia="新宋体"/>
          <w:b/>
          <w:bCs/>
          <w:sz w:val="32"/>
          <w:szCs w:val="32"/>
        </w:rPr>
        <w:t>月</w:t>
      </w:r>
    </w:p>
    <w:p>
      <w:pPr>
        <w:snapToGrid w:val="0"/>
        <w:spacing w:line="360" w:lineRule="auto"/>
        <w:jc w:val="both"/>
        <w:textAlignment w:val="baseline"/>
        <w:rPr>
          <w:rStyle w:val="34"/>
          <w:rFonts w:hint="eastAsia" w:cs="Times New Roman"/>
          <w:b/>
          <w:bCs/>
          <w:sz w:val="28"/>
          <w:szCs w:val="28"/>
          <w:lang w:val="en-US" w:eastAsia="zh-CN" w:bidi="ar-SA"/>
        </w:rPr>
      </w:pPr>
    </w:p>
    <w:p>
      <w:pPr>
        <w:spacing w:line="360" w:lineRule="auto"/>
        <w:jc w:val="center"/>
        <w:outlineLvl w:val="0"/>
        <w:rPr>
          <w:rFonts w:hint="eastAsia" w:ascii="方正小标宋简体" w:hAnsi="新宋体" w:eastAsia="方正小标宋简体"/>
          <w:b/>
          <w:color w:val="FFFFFF"/>
          <w:kern w:val="0"/>
          <w:sz w:val="44"/>
          <w:szCs w:val="44"/>
          <w:shd w:val="clear" w:color="auto" w:fill="0000FF"/>
        </w:rPr>
        <w:sectPr>
          <w:headerReference r:id="rId4" w:type="first"/>
          <w:footerReference r:id="rId5" w:type="first"/>
          <w:headerReference r:id="rId3" w:type="default"/>
          <w:pgSz w:w="11906" w:h="16838"/>
          <w:pgMar w:top="1134" w:right="1304" w:bottom="1134" w:left="1417" w:header="685" w:footer="567" w:gutter="0"/>
          <w:lnNumType w:countBy="0"/>
          <w:cols w:space="720" w:num="1"/>
          <w:titlePg/>
          <w:rtlGutter w:val="0"/>
          <w:docGrid w:type="linesAndChars" w:linePitch="312" w:charSpace="0"/>
        </w:sectPr>
      </w:pPr>
      <w:bookmarkStart w:id="0" w:name="_Toc363207411"/>
      <w:bookmarkStart w:id="1" w:name="_Toc401914351"/>
      <w:bookmarkStart w:id="2" w:name="_Toc455083850"/>
    </w:p>
    <w:p>
      <w:pPr>
        <w:spacing w:line="360" w:lineRule="auto"/>
        <w:jc w:val="center"/>
        <w:outlineLvl w:val="0"/>
        <w:rPr>
          <w:rFonts w:hint="eastAsia" w:ascii="方正小标宋简体" w:hAnsi="新宋体" w:eastAsia="方正小标宋简体"/>
          <w:b/>
          <w:color w:val="FFFFFF"/>
          <w:kern w:val="0"/>
          <w:sz w:val="44"/>
          <w:szCs w:val="44"/>
          <w:shd w:val="clear" w:color="auto" w:fill="FFFFFF"/>
        </w:rPr>
      </w:pPr>
      <w:r>
        <w:rPr>
          <w:rFonts w:hint="eastAsia" w:ascii="方正小标宋简体" w:hAnsi="新宋体" w:eastAsia="方正小标宋简体"/>
          <w:b/>
          <w:color w:val="FFFFFF"/>
          <w:kern w:val="0"/>
          <w:sz w:val="44"/>
          <w:szCs w:val="44"/>
          <w:shd w:val="clear" w:color="auto" w:fill="0000FF"/>
        </w:rPr>
        <w:t>第一部分　邀请函</w:t>
      </w:r>
      <w:bookmarkEnd w:id="0"/>
      <w:bookmarkEnd w:id="1"/>
      <w:bookmarkEnd w:id="2"/>
    </w:p>
    <w:p>
      <w:pPr>
        <w:snapToGrid w:val="0"/>
        <w:spacing w:line="360" w:lineRule="auto"/>
        <w:jc w:val="both"/>
        <w:textAlignment w:val="baseline"/>
        <w:rPr>
          <w:rStyle w:val="34"/>
          <w:rFonts w:ascii="Calibri" w:hAnsi="Calibri" w:cs="Times New Roman"/>
          <w:b/>
          <w:bCs/>
          <w:sz w:val="28"/>
          <w:szCs w:val="28"/>
          <w:lang w:val="en-US" w:eastAsia="zh-CN" w:bidi="ar-SA"/>
        </w:rPr>
      </w:pPr>
    </w:p>
    <w:p>
      <w:pPr>
        <w:widowControl/>
        <w:wordWrap/>
        <w:adjustRightInd/>
        <w:snapToGrid w:val="0"/>
        <w:spacing w:line="400" w:lineRule="exact"/>
        <w:ind w:left="0" w:leftChars="0" w:right="0" w:firstLine="640" w:firstLineChars="200"/>
        <w:jc w:val="center"/>
        <w:textAlignment w:val="auto"/>
        <w:outlineLvl w:val="9"/>
        <w:rPr>
          <w:rStyle w:val="34"/>
          <w:rFonts w:ascii="Calibri" w:hAnsi="Calibri" w:cs="Times New Roman"/>
          <w:b/>
          <w:bCs/>
          <w:color w:val="auto"/>
          <w:sz w:val="32"/>
          <w:szCs w:val="32"/>
          <w:lang w:val="en-US" w:eastAsia="zh-CN" w:bidi="ar-SA"/>
        </w:rPr>
      </w:pPr>
      <w:r>
        <w:rPr>
          <w:rFonts w:hint="eastAsia" w:ascii="宋体" w:hAnsi="宋体"/>
          <w:b/>
          <w:color w:val="auto"/>
          <w:sz w:val="32"/>
          <w:szCs w:val="32"/>
          <w:u w:val="none"/>
          <w:lang w:eastAsia="zh-CN"/>
        </w:rPr>
        <w:t>茂名市妇幼保健院HIS、互联网医院、妇幼系统、微信患者服务平台网络安全等级保护测评采购项目</w:t>
      </w:r>
      <w:r>
        <w:rPr>
          <w:rStyle w:val="34"/>
          <w:rFonts w:hint="eastAsia" w:cs="Times New Roman"/>
          <w:b/>
          <w:bCs/>
          <w:color w:val="auto"/>
          <w:sz w:val="32"/>
          <w:szCs w:val="32"/>
          <w:lang w:val="en-US" w:eastAsia="zh-CN" w:bidi="ar-SA"/>
        </w:rPr>
        <w:t>采购</w:t>
      </w:r>
      <w:r>
        <w:rPr>
          <w:rStyle w:val="34"/>
          <w:rFonts w:ascii="Calibri" w:hAnsi="Calibri" w:cs="Times New Roman"/>
          <w:b/>
          <w:bCs/>
          <w:color w:val="auto"/>
          <w:sz w:val="32"/>
          <w:szCs w:val="32"/>
          <w:lang w:val="en-US" w:eastAsia="zh-CN" w:bidi="ar-SA"/>
        </w:rPr>
        <w:t>公告</w:t>
      </w:r>
    </w:p>
    <w:p>
      <w:pPr>
        <w:pStyle w:val="28"/>
        <w:widowControl/>
        <w:pBdr>
          <w:top w:val="none" w:color="000000" w:sz="0" w:space="1"/>
          <w:left w:val="none" w:color="000000" w:sz="0" w:space="1"/>
          <w:bottom w:val="none" w:color="000000" w:sz="0" w:space="1"/>
          <w:right w:val="none" w:color="000000" w:sz="0" w:space="1"/>
        </w:pBdr>
        <w:shd w:val="clear" w:color="auto" w:fill="FFFFFF"/>
        <w:wordWrap/>
        <w:adjustRightInd/>
        <w:spacing w:line="400" w:lineRule="exact"/>
        <w:ind w:left="0" w:leftChars="0" w:right="0"/>
        <w:textAlignment w:val="auto"/>
        <w:outlineLvl w:val="9"/>
        <w:rPr>
          <w:rStyle w:val="34"/>
          <w:rFonts w:ascii="Arial" w:hAnsi="Arial" w:eastAsia="宋体"/>
          <w:color w:val="auto"/>
          <w:sz w:val="21"/>
          <w:szCs w:val="21"/>
          <w:lang w:val="en-US" w:eastAsia="zh-CN" w:bidi="ar-SA"/>
        </w:rPr>
      </w:pPr>
    </w:p>
    <w:p>
      <w:pPr>
        <w:keepNext w:val="0"/>
        <w:keepLines w:val="0"/>
        <w:pageBreakBefore w:val="0"/>
        <w:widowControl/>
        <w:kinsoku/>
        <w:wordWrap/>
        <w:overflowPunct/>
        <w:topLinePunct w:val="0"/>
        <w:bidi w:val="0"/>
        <w:adjustRightInd/>
        <w:snapToGrid w:val="0"/>
        <w:spacing w:line="400" w:lineRule="exact"/>
        <w:ind w:left="0" w:leftChars="0" w:right="0" w:firstLine="0" w:firstLineChars="0"/>
        <w:textAlignment w:val="auto"/>
        <w:outlineLvl w:val="9"/>
        <w:rPr>
          <w:rStyle w:val="34"/>
          <w:rFonts w:ascii="宋体" w:hAnsi="宋体" w:eastAsia="宋体"/>
          <w:color w:val="auto"/>
          <w:sz w:val="21"/>
          <w:szCs w:val="21"/>
          <w:lang w:val="en-US" w:eastAsia="zh-CN" w:bidi="ar-SA"/>
        </w:rPr>
      </w:pPr>
      <w:r>
        <w:rPr>
          <w:rStyle w:val="34"/>
          <w:rFonts w:hint="eastAsia" w:ascii="宋体" w:hAnsi="宋体"/>
          <w:color w:val="auto"/>
          <w:sz w:val="21"/>
          <w:szCs w:val="21"/>
          <w:lang w:val="en-US" w:eastAsia="zh-CN" w:bidi="ar-SA"/>
        </w:rPr>
        <w:t xml:space="preserve">    </w:t>
      </w:r>
      <w:r>
        <w:rPr>
          <w:rStyle w:val="34"/>
          <w:rFonts w:ascii="宋体" w:hAnsi="宋体" w:eastAsia="宋体"/>
          <w:color w:val="auto"/>
          <w:sz w:val="21"/>
          <w:szCs w:val="21"/>
          <w:lang w:val="en-US" w:eastAsia="zh-CN" w:bidi="ar-SA"/>
        </w:rPr>
        <w:t>茂名市妇幼保健院</w:t>
      </w:r>
      <w:r>
        <w:rPr>
          <w:rStyle w:val="34"/>
          <w:rFonts w:ascii="宋体" w:hAnsi="宋体" w:eastAsia="宋体" w:cs="宋体"/>
          <w:bCs/>
          <w:color w:val="auto"/>
          <w:sz w:val="21"/>
          <w:szCs w:val="21"/>
          <w:lang w:val="en-US" w:eastAsia="zh-CN" w:bidi="ar-SA"/>
        </w:rPr>
        <w:t>（以下简称“</w:t>
      </w:r>
      <w:r>
        <w:rPr>
          <w:rStyle w:val="34"/>
          <w:rFonts w:hint="eastAsia" w:ascii="宋体" w:hAnsi="宋体" w:cs="宋体"/>
          <w:bCs/>
          <w:color w:val="auto"/>
          <w:sz w:val="21"/>
          <w:szCs w:val="21"/>
          <w:lang w:val="en-US" w:eastAsia="zh-CN" w:bidi="ar-SA"/>
        </w:rPr>
        <w:t>甲方</w:t>
      </w:r>
      <w:r>
        <w:rPr>
          <w:rStyle w:val="34"/>
          <w:rFonts w:ascii="宋体" w:hAnsi="宋体" w:eastAsia="宋体" w:cs="宋体"/>
          <w:bCs/>
          <w:color w:val="auto"/>
          <w:sz w:val="21"/>
          <w:szCs w:val="21"/>
          <w:lang w:val="en-US" w:eastAsia="zh-CN" w:bidi="ar-SA"/>
        </w:rPr>
        <w:t>”）</w:t>
      </w:r>
      <w:r>
        <w:rPr>
          <w:rStyle w:val="34"/>
          <w:rFonts w:ascii="宋体" w:hAnsi="宋体" w:eastAsia="宋体" w:cs="宋体"/>
          <w:bCs/>
          <w:color w:val="auto"/>
          <w:sz w:val="21"/>
          <w:szCs w:val="21"/>
          <w:lang w:val="zh-CN" w:eastAsia="zh-CN" w:bidi="ar-SA"/>
        </w:rPr>
        <w:t>拟</w:t>
      </w:r>
      <w:r>
        <w:rPr>
          <w:rStyle w:val="34"/>
          <w:rFonts w:ascii="宋体" w:hAnsi="宋体" w:eastAsia="宋体" w:cs="宋体"/>
          <w:bCs/>
          <w:color w:val="auto"/>
          <w:sz w:val="21"/>
          <w:szCs w:val="21"/>
          <w:lang w:val="en-US" w:eastAsia="zh-CN" w:bidi="ar-SA"/>
        </w:rPr>
        <w:t>对</w:t>
      </w:r>
      <w:r>
        <w:rPr>
          <w:rFonts w:hint="eastAsia" w:ascii="宋体" w:hAnsi="宋体"/>
          <w:b/>
          <w:color w:val="auto"/>
          <w:sz w:val="21"/>
          <w:szCs w:val="21"/>
          <w:u w:val="single"/>
          <w:lang w:eastAsia="zh-CN"/>
        </w:rPr>
        <w:t>茂名市妇幼保健院HIS、互联网医院、妇幼系统、微信患者服务平台网络安全等级保护测评采购项目</w:t>
      </w:r>
      <w:r>
        <w:rPr>
          <w:rStyle w:val="34"/>
          <w:rFonts w:ascii="宋体" w:hAnsi="宋体" w:eastAsia="宋体" w:cs="宋体"/>
          <w:b w:val="0"/>
          <w:bCs/>
          <w:color w:val="auto"/>
          <w:sz w:val="21"/>
          <w:szCs w:val="21"/>
          <w:lang w:val="en-US" w:eastAsia="zh-CN" w:bidi="ar-SA"/>
        </w:rPr>
        <w:t>（</w:t>
      </w:r>
      <w:r>
        <w:rPr>
          <w:rStyle w:val="34"/>
          <w:rFonts w:ascii="宋体" w:hAnsi="宋体" w:eastAsia="宋体" w:cs="宋体"/>
          <w:bCs/>
          <w:color w:val="auto"/>
          <w:sz w:val="21"/>
          <w:szCs w:val="21"/>
          <w:lang w:val="en-US" w:eastAsia="zh-CN" w:bidi="ar-SA"/>
        </w:rPr>
        <w:t>项目编号：</w:t>
      </w:r>
      <w:r>
        <w:rPr>
          <w:rStyle w:val="34"/>
          <w:rFonts w:hint="eastAsia" w:ascii="宋体" w:hAnsi="宋体" w:cs="宋体"/>
          <w:bCs/>
          <w:color w:val="auto"/>
          <w:sz w:val="21"/>
          <w:szCs w:val="21"/>
          <w:lang w:val="en-US" w:eastAsia="zh-CN" w:bidi="ar-SA"/>
        </w:rPr>
        <w:t>2024-MMFY18</w:t>
      </w:r>
      <w:r>
        <w:rPr>
          <w:rStyle w:val="34"/>
          <w:rFonts w:ascii="宋体" w:hAnsi="宋体" w:eastAsia="宋体" w:cs="宋体"/>
          <w:b w:val="0"/>
          <w:bCs/>
          <w:color w:val="auto"/>
          <w:sz w:val="21"/>
          <w:szCs w:val="21"/>
          <w:lang w:val="en-US" w:eastAsia="zh-CN" w:bidi="ar-SA"/>
        </w:rPr>
        <w:t>）进行</w:t>
      </w:r>
      <w:r>
        <w:rPr>
          <w:rStyle w:val="34"/>
          <w:rFonts w:hint="eastAsia" w:ascii="宋体" w:hAnsi="宋体" w:cs="宋体"/>
          <w:b w:val="0"/>
          <w:bCs/>
          <w:color w:val="auto"/>
          <w:sz w:val="21"/>
          <w:szCs w:val="21"/>
          <w:lang w:val="en-US" w:eastAsia="zh-CN" w:bidi="ar-SA"/>
        </w:rPr>
        <w:t>议价</w:t>
      </w:r>
      <w:r>
        <w:rPr>
          <w:rStyle w:val="34"/>
          <w:rFonts w:ascii="宋体" w:hAnsi="宋体" w:eastAsia="宋体" w:cs="宋体"/>
          <w:b w:val="0"/>
          <w:bCs/>
          <w:color w:val="auto"/>
          <w:sz w:val="21"/>
          <w:szCs w:val="21"/>
          <w:lang w:val="en-US" w:eastAsia="zh-CN" w:bidi="ar-SA"/>
        </w:rPr>
        <w:t>采购，欢迎符合资格条件的供应商按本公告的有关内容进行报价（</w:t>
      </w:r>
      <w:r>
        <w:rPr>
          <w:rStyle w:val="34"/>
          <w:rFonts w:hint="eastAsia" w:ascii="宋体" w:hAnsi="宋体" w:cs="宋体"/>
          <w:b w:val="0"/>
          <w:bCs/>
          <w:sz w:val="21"/>
          <w:szCs w:val="21"/>
          <w:lang w:val="en-US" w:eastAsia="zh-CN" w:bidi="ar-SA"/>
        </w:rPr>
        <w:t>项目采购需求及</w:t>
      </w:r>
      <w:r>
        <w:rPr>
          <w:rStyle w:val="34"/>
          <w:rFonts w:ascii="宋体" w:hAnsi="宋体" w:eastAsia="宋体" w:cs="宋体"/>
          <w:b w:val="0"/>
          <w:bCs/>
          <w:sz w:val="21"/>
          <w:szCs w:val="21"/>
          <w:lang w:val="en-US" w:eastAsia="zh-CN" w:bidi="ar-SA"/>
        </w:rPr>
        <w:t>报价文件格式，</w:t>
      </w:r>
      <w:r>
        <w:rPr>
          <w:rStyle w:val="34"/>
          <w:rFonts w:ascii="宋体" w:hAnsi="宋体" w:eastAsia="宋体" w:cs="宋体"/>
          <w:b w:val="0"/>
          <w:bCs/>
          <w:color w:val="auto"/>
          <w:sz w:val="21"/>
          <w:szCs w:val="21"/>
          <w:lang w:val="en-US" w:eastAsia="zh-CN" w:bidi="ar-SA"/>
        </w:rPr>
        <w:t>请点击下载）。</w:t>
      </w:r>
      <w:r>
        <w:rPr>
          <w:rStyle w:val="34"/>
          <w:rFonts w:ascii="宋体" w:hAnsi="宋体" w:eastAsia="宋体"/>
          <w:color w:val="auto"/>
          <w:sz w:val="21"/>
          <w:szCs w:val="21"/>
          <w:lang w:val="en-US" w:eastAsia="zh-CN" w:bidi="ar-SA"/>
        </w:rPr>
        <w:t>有关要求如下：</w:t>
      </w:r>
    </w:p>
    <w:p>
      <w:pPr>
        <w:keepNext w:val="0"/>
        <w:keepLines w:val="0"/>
        <w:pageBreakBefore w:val="0"/>
        <w:widowControl/>
        <w:kinsoku/>
        <w:wordWrap/>
        <w:overflowPunct/>
        <w:topLinePunct w:val="0"/>
        <w:bidi w:val="0"/>
        <w:adjustRightInd/>
        <w:spacing w:line="400" w:lineRule="exact"/>
        <w:ind w:left="0" w:right="0" w:firstLineChars="0"/>
        <w:textAlignment w:val="auto"/>
        <w:outlineLvl w:val="9"/>
        <w:rPr>
          <w:rStyle w:val="34"/>
          <w:rFonts w:ascii="宋体" w:hAnsi="宋体" w:eastAsia="宋体"/>
          <w:b/>
          <w:color w:val="auto"/>
          <w:sz w:val="21"/>
          <w:szCs w:val="21"/>
          <w:lang w:val="en-US" w:eastAsia="zh-CN" w:bidi="ar-SA"/>
        </w:rPr>
      </w:pPr>
      <w:r>
        <w:rPr>
          <w:rStyle w:val="34"/>
          <w:rFonts w:ascii="宋体" w:hAnsi="宋体"/>
          <w:b/>
          <w:color w:val="auto"/>
          <w:sz w:val="21"/>
          <w:szCs w:val="21"/>
          <w:lang w:val="en-US" w:eastAsia="zh-CN" w:bidi="ar-SA"/>
        </w:rPr>
        <w:t xml:space="preserve">    </w:t>
      </w:r>
      <w:r>
        <w:rPr>
          <w:rStyle w:val="34"/>
          <w:rFonts w:ascii="宋体" w:hAnsi="宋体" w:eastAsia="宋体"/>
          <w:b/>
          <w:color w:val="auto"/>
          <w:sz w:val="21"/>
          <w:szCs w:val="21"/>
          <w:lang w:val="en-US" w:eastAsia="zh-CN" w:bidi="ar-SA"/>
        </w:rPr>
        <w:t>一、</w:t>
      </w:r>
      <w:r>
        <w:rPr>
          <w:rStyle w:val="34"/>
          <w:rFonts w:hint="eastAsia" w:ascii="宋体" w:hAnsi="宋体"/>
          <w:b/>
          <w:sz w:val="21"/>
          <w:szCs w:val="21"/>
          <w:lang w:val="en-US" w:eastAsia="zh-CN" w:bidi="ar-SA"/>
        </w:rPr>
        <w:t>响应供应商</w:t>
      </w:r>
      <w:r>
        <w:rPr>
          <w:rStyle w:val="34"/>
          <w:rFonts w:ascii="宋体" w:hAnsi="宋体" w:eastAsia="宋体"/>
          <w:b/>
          <w:sz w:val="21"/>
          <w:szCs w:val="21"/>
          <w:lang w:val="en-US" w:eastAsia="zh-CN" w:bidi="ar-SA"/>
        </w:rPr>
        <w:t>资格要求</w:t>
      </w:r>
    </w:p>
    <w:p>
      <w:pPr>
        <w:keepNext w:val="0"/>
        <w:keepLines w:val="0"/>
        <w:pageBreakBefore w:val="0"/>
        <w:widowControl/>
        <w:kinsoku/>
        <w:wordWrap/>
        <w:overflowPunct/>
        <w:topLinePunct w:val="0"/>
        <w:autoSpaceDE/>
        <w:autoSpaceDN/>
        <w:bidi w:val="0"/>
        <w:adjustRightInd/>
        <w:spacing w:line="440" w:lineRule="exact"/>
        <w:ind w:left="0" w:leftChars="0" w:right="0" w:firstLine="420" w:firstLineChars="200"/>
        <w:jc w:val="left"/>
        <w:textAlignment w:val="auto"/>
        <w:outlineLvl w:val="9"/>
        <w:rPr>
          <w:rStyle w:val="34"/>
          <w:rFonts w:hint="eastAsia" w:ascii="宋体" w:hAnsi="宋体" w:eastAsia="宋体" w:cs="宋体"/>
          <w:b w:val="0"/>
          <w:bCs/>
          <w:color w:val="auto"/>
          <w:kern w:val="0"/>
          <w:sz w:val="21"/>
          <w:szCs w:val="21"/>
          <w:lang w:val="en-US" w:eastAsia="zh-CN" w:bidi="ar-SA"/>
        </w:rPr>
      </w:pPr>
      <w:r>
        <w:rPr>
          <w:rStyle w:val="34"/>
          <w:rFonts w:hint="eastAsia" w:ascii="宋体" w:hAnsi="宋体" w:eastAsia="宋体" w:cs="宋体"/>
          <w:color w:val="auto"/>
          <w:kern w:val="0"/>
          <w:sz w:val="21"/>
          <w:szCs w:val="21"/>
          <w:lang w:val="en-US" w:eastAsia="zh-CN" w:bidi="ar-SA"/>
        </w:rPr>
        <w:t>1.</w:t>
      </w:r>
      <w:r>
        <w:rPr>
          <w:rStyle w:val="34"/>
          <w:rFonts w:hint="eastAsia" w:ascii="宋体" w:hAnsi="宋体" w:eastAsia="宋体" w:cs="宋体"/>
          <w:b w:val="0"/>
          <w:bCs/>
          <w:sz w:val="21"/>
          <w:szCs w:val="21"/>
          <w:lang w:val="en-US" w:eastAsia="zh-CN" w:bidi="ar-SA"/>
        </w:rPr>
        <w:t>响应供应商</w:t>
      </w:r>
      <w:r>
        <w:rPr>
          <w:rStyle w:val="34"/>
          <w:rFonts w:hint="eastAsia" w:ascii="宋体" w:hAnsi="宋体" w:eastAsia="宋体" w:cs="宋体"/>
          <w:b w:val="0"/>
          <w:bCs/>
          <w:color w:val="auto"/>
          <w:kern w:val="0"/>
          <w:sz w:val="21"/>
          <w:szCs w:val="21"/>
          <w:lang w:val="en-US" w:eastAsia="zh-CN" w:bidi="ar-SA"/>
        </w:rPr>
        <w:t>须</w:t>
      </w:r>
      <w:r>
        <w:rPr>
          <w:rStyle w:val="34"/>
          <w:rFonts w:hint="eastAsia" w:ascii="宋体" w:hAnsi="宋体" w:eastAsia="宋体" w:cs="宋体"/>
          <w:b w:val="0"/>
          <w:bCs/>
          <w:color w:val="auto"/>
          <w:sz w:val="21"/>
          <w:szCs w:val="21"/>
          <w:lang w:val="zh-CN" w:eastAsia="zh-CN" w:bidi="ar-SA"/>
        </w:rPr>
        <w:t>具备</w:t>
      </w:r>
      <w:r>
        <w:rPr>
          <w:rStyle w:val="34"/>
          <w:rFonts w:hint="eastAsia" w:ascii="宋体" w:hAnsi="宋体" w:eastAsia="宋体" w:cs="宋体"/>
          <w:b w:val="0"/>
          <w:bCs/>
          <w:color w:val="auto"/>
          <w:kern w:val="0"/>
          <w:sz w:val="21"/>
          <w:szCs w:val="21"/>
          <w:lang w:val="en-US" w:eastAsia="zh-CN" w:bidi="ar-SA"/>
        </w:rPr>
        <w:t>《政府采购法》第二十二条规定的条件（提供资格信用承诺函）。</w:t>
      </w:r>
    </w:p>
    <w:p>
      <w:pPr>
        <w:keepNext w:val="0"/>
        <w:keepLines w:val="0"/>
        <w:pageBreakBefore w:val="0"/>
        <w:widowControl/>
        <w:kinsoku/>
        <w:wordWrap/>
        <w:overflowPunct/>
        <w:topLinePunct w:val="0"/>
        <w:autoSpaceDE/>
        <w:autoSpaceDN/>
        <w:bidi w:val="0"/>
        <w:adjustRightInd/>
        <w:spacing w:line="440" w:lineRule="exact"/>
        <w:ind w:left="0" w:leftChars="0" w:right="0" w:firstLine="420" w:firstLineChars="200"/>
        <w:jc w:val="left"/>
        <w:textAlignment w:val="auto"/>
        <w:outlineLvl w:val="9"/>
        <w:rPr>
          <w:rStyle w:val="34"/>
          <w:rFonts w:hint="eastAsia" w:ascii="宋体" w:hAnsi="宋体" w:eastAsia="宋体" w:cs="宋体"/>
          <w:color w:val="auto"/>
          <w:kern w:val="0"/>
          <w:sz w:val="21"/>
          <w:szCs w:val="21"/>
          <w:lang w:val="zh-CN" w:eastAsia="zh-CN" w:bidi="ar-SA"/>
        </w:rPr>
      </w:pPr>
      <w:r>
        <w:rPr>
          <w:rStyle w:val="34"/>
          <w:rFonts w:hint="eastAsia" w:ascii="宋体" w:hAnsi="宋体" w:eastAsia="宋体" w:cs="宋体"/>
          <w:b w:val="0"/>
          <w:bCs/>
          <w:color w:val="auto"/>
          <w:kern w:val="0"/>
          <w:sz w:val="21"/>
          <w:szCs w:val="21"/>
          <w:lang w:val="en-US" w:eastAsia="zh-CN" w:bidi="ar-SA"/>
        </w:rPr>
        <w:t>2.</w:t>
      </w:r>
      <w:r>
        <w:rPr>
          <w:rStyle w:val="34"/>
          <w:rFonts w:hint="eastAsia" w:ascii="宋体" w:hAnsi="宋体" w:eastAsia="宋体" w:cs="宋体"/>
          <w:b w:val="0"/>
          <w:bCs/>
          <w:sz w:val="21"/>
          <w:szCs w:val="21"/>
          <w:lang w:val="en-US" w:eastAsia="zh-CN" w:bidi="ar-SA"/>
        </w:rPr>
        <w:t>响应供应商</w:t>
      </w:r>
      <w:r>
        <w:rPr>
          <w:rStyle w:val="34"/>
          <w:rFonts w:hint="eastAsia" w:ascii="宋体" w:hAnsi="宋体" w:eastAsia="宋体" w:cs="宋体"/>
          <w:color w:val="auto"/>
          <w:kern w:val="0"/>
          <w:sz w:val="21"/>
          <w:szCs w:val="21"/>
          <w:lang w:val="en-US" w:eastAsia="zh-CN" w:bidi="ar-SA"/>
        </w:rPr>
        <w:t>须</w:t>
      </w:r>
      <w:r>
        <w:rPr>
          <w:rStyle w:val="34"/>
          <w:rFonts w:hint="eastAsia" w:ascii="宋体" w:hAnsi="宋体" w:eastAsia="宋体" w:cs="宋体"/>
          <w:color w:val="auto"/>
          <w:sz w:val="21"/>
          <w:szCs w:val="21"/>
          <w:lang w:val="en-US" w:eastAsia="zh-CN" w:bidi="ar-SA"/>
        </w:rPr>
        <w:t>提供有效期内</w:t>
      </w:r>
      <w:r>
        <w:rPr>
          <w:rFonts w:hint="eastAsia" w:ascii="宋体" w:hAnsi="宋体" w:eastAsia="宋体" w:cs="宋体"/>
          <w:kern w:val="2"/>
          <w:sz w:val="21"/>
          <w:szCs w:val="21"/>
        </w:rPr>
        <w:t>在中华人民共和国境内注册的法人或其他组织的营业执照或事业单位法人证书或社会团体法人登记证书复印件。</w:t>
      </w:r>
    </w:p>
    <w:p>
      <w:pPr>
        <w:keepNext w:val="0"/>
        <w:keepLines w:val="0"/>
        <w:pageBreakBefore w:val="0"/>
        <w:widowControl/>
        <w:kinsoku/>
        <w:wordWrap/>
        <w:overflowPunct/>
        <w:topLinePunct w:val="0"/>
        <w:autoSpaceDE/>
        <w:autoSpaceDN/>
        <w:bidi w:val="0"/>
        <w:adjustRightInd/>
        <w:spacing w:line="440" w:lineRule="exact"/>
        <w:ind w:left="0" w:leftChars="0" w:right="0" w:firstLine="420" w:firstLineChars="200"/>
        <w:jc w:val="left"/>
        <w:textAlignment w:val="auto"/>
        <w:outlineLvl w:val="9"/>
        <w:rPr>
          <w:rStyle w:val="34"/>
          <w:rFonts w:hint="eastAsia" w:ascii="宋体" w:hAnsi="宋体" w:eastAsia="宋体" w:cs="宋体"/>
          <w:b/>
          <w:bCs/>
          <w:color w:val="auto"/>
          <w:sz w:val="21"/>
          <w:szCs w:val="21"/>
          <w:lang w:val="en-US" w:eastAsia="zh-CN" w:bidi="ar-SA"/>
        </w:rPr>
      </w:pPr>
      <w:r>
        <w:rPr>
          <w:rStyle w:val="34"/>
          <w:rFonts w:hint="eastAsia" w:ascii="宋体" w:hAnsi="宋体" w:eastAsia="宋体" w:cs="宋体"/>
          <w:color w:val="auto"/>
          <w:sz w:val="21"/>
          <w:szCs w:val="21"/>
          <w:lang w:val="zh-CN" w:eastAsia="zh-CN" w:bidi="ar-SA"/>
        </w:rPr>
        <w:t>3</w:t>
      </w:r>
      <w:r>
        <w:rPr>
          <w:rStyle w:val="34"/>
          <w:rFonts w:hint="eastAsia" w:ascii="宋体" w:hAnsi="宋体" w:eastAsia="宋体" w:cs="宋体"/>
          <w:color w:val="auto"/>
          <w:sz w:val="21"/>
          <w:szCs w:val="21"/>
          <w:lang w:val="en-US" w:eastAsia="zh-CN" w:bidi="ar-SA"/>
        </w:rPr>
        <w:t>.</w:t>
      </w:r>
      <w:r>
        <w:rPr>
          <w:rStyle w:val="34"/>
          <w:rFonts w:hint="eastAsia" w:ascii="宋体" w:hAnsi="宋体" w:eastAsia="宋体" w:cs="宋体"/>
          <w:color w:val="auto"/>
          <w:sz w:val="21"/>
          <w:szCs w:val="21"/>
          <w:lang w:val="zh-CN" w:eastAsia="zh-CN" w:bidi="ar-SA"/>
        </w:rPr>
        <w:t>响应供应商</w:t>
      </w:r>
      <w:r>
        <w:rPr>
          <w:rFonts w:hint="eastAsia" w:ascii="宋体" w:hAnsi="宋体" w:eastAsia="宋体" w:cs="宋体"/>
          <w:color w:val="auto"/>
          <w:szCs w:val="24"/>
          <w:lang w:val="zh-CN"/>
        </w:rPr>
        <w:t>的经营范围须与项目相符</w:t>
      </w:r>
      <w:r>
        <w:rPr>
          <w:rFonts w:hint="eastAsia" w:ascii="宋体" w:hAnsi="宋体" w:eastAsia="宋体" w:cs="宋体"/>
          <w:color w:val="auto"/>
          <w:szCs w:val="24"/>
          <w:lang w:val="zh-CN" w:eastAsia="zh-CN"/>
        </w:rPr>
        <w:t>。</w:t>
      </w:r>
      <w:r>
        <w:rPr>
          <w:rStyle w:val="34"/>
          <w:rFonts w:hint="eastAsia" w:ascii="宋体" w:hAnsi="宋体" w:eastAsia="宋体" w:cs="宋体"/>
          <w:b/>
          <w:bCs/>
          <w:color w:val="auto"/>
          <w:sz w:val="21"/>
          <w:szCs w:val="21"/>
          <w:lang w:val="en-US" w:eastAsia="zh-CN" w:bidi="ar-SA"/>
        </w:rPr>
        <w:t xml:space="preserve"> </w:t>
      </w:r>
    </w:p>
    <w:p>
      <w:pPr>
        <w:keepNext w:val="0"/>
        <w:keepLines w:val="0"/>
        <w:pageBreakBefore w:val="0"/>
        <w:widowControl/>
        <w:kinsoku/>
        <w:wordWrap/>
        <w:overflowPunct/>
        <w:topLinePunct w:val="0"/>
        <w:autoSpaceDE/>
        <w:autoSpaceDN/>
        <w:bidi w:val="0"/>
        <w:adjustRightInd/>
        <w:spacing w:line="440" w:lineRule="exact"/>
        <w:ind w:right="0" w:firstLine="420" w:firstLineChars="200"/>
        <w:textAlignment w:val="auto"/>
        <w:outlineLvl w:val="9"/>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4.</w:t>
      </w:r>
      <w:r>
        <w:rPr>
          <w:rStyle w:val="34"/>
          <w:rFonts w:hint="eastAsia" w:ascii="宋体" w:hAnsi="宋体" w:eastAsia="宋体" w:cs="宋体"/>
          <w:b w:val="0"/>
          <w:bCs/>
          <w:sz w:val="21"/>
          <w:szCs w:val="21"/>
          <w:lang w:val="en-US" w:eastAsia="zh-CN" w:bidi="ar-SA"/>
        </w:rPr>
        <w:t>响应供应商</w:t>
      </w:r>
      <w:r>
        <w:rPr>
          <w:rStyle w:val="34"/>
          <w:rFonts w:hint="eastAsia" w:ascii="宋体" w:hAnsi="宋体" w:eastAsia="宋体" w:cs="宋体"/>
          <w:b w:val="0"/>
          <w:bCs/>
          <w:color w:val="auto"/>
          <w:kern w:val="0"/>
          <w:sz w:val="21"/>
          <w:szCs w:val="21"/>
          <w:lang w:val="en-US" w:eastAsia="zh-CN" w:bidi="ar-SA"/>
        </w:rPr>
        <w:t>须</w:t>
      </w:r>
      <w:r>
        <w:rPr>
          <w:rStyle w:val="34"/>
          <w:rFonts w:hint="eastAsia" w:ascii="宋体" w:hAnsi="宋体" w:eastAsia="宋体" w:cs="宋体"/>
          <w:b w:val="0"/>
          <w:bCs/>
          <w:color w:val="auto"/>
          <w:sz w:val="21"/>
          <w:szCs w:val="21"/>
          <w:lang w:val="zh-CN" w:eastAsia="zh-CN" w:bidi="ar-SA"/>
        </w:rPr>
        <w:t>具备</w:t>
      </w:r>
      <w:r>
        <w:rPr>
          <w:rStyle w:val="34"/>
          <w:rFonts w:hint="eastAsia" w:ascii="宋体" w:hAnsi="宋体" w:cs="宋体"/>
          <w:b w:val="0"/>
          <w:bCs/>
          <w:color w:val="auto"/>
          <w:sz w:val="21"/>
          <w:szCs w:val="21"/>
          <w:lang w:val="zh-CN" w:eastAsia="zh-CN" w:bidi="ar-SA"/>
        </w:rPr>
        <w:t>《网络安全等级测评与检测评估机构服务认证证书》，并提供证书复印件。</w:t>
      </w:r>
    </w:p>
    <w:p>
      <w:pPr>
        <w:keepNext w:val="0"/>
        <w:keepLines w:val="0"/>
        <w:pageBreakBefore w:val="0"/>
        <w:widowControl/>
        <w:kinsoku/>
        <w:wordWrap/>
        <w:overflowPunct/>
        <w:topLinePunct w:val="0"/>
        <w:autoSpaceDE/>
        <w:autoSpaceDN/>
        <w:bidi w:val="0"/>
        <w:adjustRightInd/>
        <w:spacing w:line="440" w:lineRule="exact"/>
        <w:ind w:right="0" w:firstLine="420" w:firstLineChars="200"/>
        <w:textAlignment w:val="auto"/>
        <w:outlineLvl w:val="9"/>
        <w:rPr>
          <w:rFonts w:hint="eastAsia" w:ascii="宋体" w:hAnsi="宋体" w:eastAsia="宋体" w:cs="宋体"/>
          <w:color w:val="auto"/>
          <w:sz w:val="21"/>
          <w:szCs w:val="21"/>
          <w:lang w:val="en-US" w:eastAsia="zh-CN"/>
        </w:rPr>
      </w:pPr>
      <w:r>
        <w:rPr>
          <w:rFonts w:hint="eastAsia" w:ascii="宋体" w:hAnsi="宋体" w:cs="宋体"/>
          <w:b w:val="0"/>
          <w:bCs w:val="0"/>
          <w:color w:val="auto"/>
          <w:sz w:val="21"/>
          <w:szCs w:val="21"/>
          <w:u w:val="none"/>
          <w:lang w:val="en-US" w:eastAsia="zh-CN"/>
        </w:rPr>
        <w:t>5.</w:t>
      </w:r>
      <w:r>
        <w:rPr>
          <w:rFonts w:hint="eastAsia" w:ascii="宋体" w:hAnsi="宋体" w:eastAsia="宋体" w:cs="宋体"/>
          <w:color w:val="auto"/>
          <w:spacing w:val="0"/>
          <w:sz w:val="21"/>
          <w:szCs w:val="21"/>
        </w:rPr>
        <w:t>单位负责人为同一人或者存在直接控股、管理关系的不同供应商，不得参加同一合同项下的采购活动。</w:t>
      </w:r>
    </w:p>
    <w:p>
      <w:pPr>
        <w:keepNext w:val="0"/>
        <w:keepLines w:val="0"/>
        <w:pageBreakBefore w:val="0"/>
        <w:widowControl/>
        <w:kinsoku/>
        <w:wordWrap/>
        <w:overflowPunct/>
        <w:topLinePunct w:val="0"/>
        <w:bidi w:val="0"/>
        <w:adjustRightInd/>
        <w:spacing w:line="400" w:lineRule="exact"/>
        <w:ind w:left="0" w:right="0" w:firstLine="420" w:firstLineChars="200"/>
        <w:textAlignment w:val="auto"/>
        <w:outlineLvl w:val="9"/>
        <w:rPr>
          <w:rFonts w:hint="eastAsia" w:ascii="宋体" w:hAnsi="宋体" w:eastAsia="宋体" w:cs="宋体"/>
          <w:color w:val="auto"/>
          <w:sz w:val="21"/>
          <w:szCs w:val="21"/>
          <w:lang w:val="zh-CN"/>
        </w:rPr>
      </w:pPr>
      <w:r>
        <w:rPr>
          <w:rFonts w:hint="eastAsia" w:ascii="宋体" w:hAnsi="宋体" w:cs="宋体"/>
          <w:color w:val="auto"/>
          <w:spacing w:val="0"/>
          <w:sz w:val="21"/>
          <w:szCs w:val="21"/>
          <w:lang w:val="en-US" w:eastAsia="zh-CN"/>
        </w:rPr>
        <w:t>6</w:t>
      </w:r>
      <w:r>
        <w:rPr>
          <w:rFonts w:hint="eastAsia" w:ascii="宋体" w:hAnsi="宋体" w:eastAsia="宋体" w:cs="宋体"/>
          <w:color w:val="auto"/>
          <w:spacing w:val="0"/>
          <w:sz w:val="21"/>
          <w:szCs w:val="21"/>
          <w:lang w:val="en-US" w:eastAsia="zh-CN"/>
        </w:rPr>
        <w:t>.</w:t>
      </w:r>
      <w:r>
        <w:rPr>
          <w:rFonts w:hint="eastAsia" w:ascii="宋体" w:hAnsi="宋体" w:eastAsia="宋体" w:cs="宋体"/>
          <w:color w:val="auto"/>
          <w:szCs w:val="21"/>
        </w:rPr>
        <w:t>本项目不接受联合体投标</w:t>
      </w:r>
      <w:r>
        <w:rPr>
          <w:rFonts w:hint="eastAsia" w:ascii="宋体" w:hAnsi="宋体" w:cs="宋体"/>
          <w:color w:val="auto"/>
          <w:szCs w:val="21"/>
          <w:lang w:eastAsia="zh-CN"/>
        </w:rPr>
        <w:t>，项目不得分包或转包</w:t>
      </w:r>
      <w:r>
        <w:rPr>
          <w:rFonts w:hint="eastAsia" w:ascii="宋体" w:hAnsi="宋体" w:eastAsia="宋体" w:cs="宋体"/>
          <w:color w:val="auto"/>
          <w:szCs w:val="21"/>
          <w:lang w:eastAsia="zh-CN"/>
        </w:rPr>
        <w:t>（提供承诺函，格式自拟）</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adjustRightInd/>
        <w:spacing w:line="400" w:lineRule="exact"/>
        <w:ind w:left="0" w:right="0" w:firstLine="420" w:firstLineChars="200"/>
        <w:textAlignment w:val="auto"/>
        <w:outlineLvl w:val="9"/>
        <w:rPr>
          <w:rStyle w:val="34"/>
          <w:rFonts w:ascii="宋体" w:hAnsi="宋体" w:eastAsia="宋体" w:cs="宋体"/>
          <w:b/>
          <w:bCs/>
          <w:color w:val="auto"/>
          <w:sz w:val="21"/>
          <w:szCs w:val="21"/>
          <w:lang w:val="zh-CN" w:eastAsia="zh-CN" w:bidi="ar-SA"/>
        </w:rPr>
      </w:pPr>
      <w:r>
        <w:rPr>
          <w:rStyle w:val="34"/>
          <w:rFonts w:ascii="宋体" w:hAnsi="宋体" w:eastAsia="宋体" w:cs="宋体"/>
          <w:b/>
          <w:bCs/>
          <w:color w:val="auto"/>
          <w:sz w:val="21"/>
          <w:szCs w:val="21"/>
          <w:lang w:val="zh-CN" w:eastAsia="zh-CN" w:bidi="ar-SA"/>
        </w:rPr>
        <w:t>二、采购项目说明</w:t>
      </w:r>
    </w:p>
    <w:p>
      <w:pPr>
        <w:keepNext w:val="0"/>
        <w:keepLines w:val="0"/>
        <w:pageBreakBefore w:val="0"/>
        <w:widowControl/>
        <w:numPr>
          <w:ilvl w:val="0"/>
          <w:numId w:val="0"/>
        </w:numPr>
        <w:tabs>
          <w:tab w:val="left" w:pos="567"/>
        </w:tabs>
        <w:kinsoku/>
        <w:wordWrap/>
        <w:overflowPunct/>
        <w:topLinePunct w:val="0"/>
        <w:bidi w:val="0"/>
        <w:adjustRightInd/>
        <w:snapToGrid w:val="0"/>
        <w:spacing w:line="400" w:lineRule="exact"/>
        <w:ind w:left="0" w:leftChars="0" w:right="0"/>
        <w:jc w:val="both"/>
        <w:textAlignment w:val="auto"/>
        <w:outlineLvl w:val="9"/>
        <w:rPr>
          <w:rStyle w:val="34"/>
          <w:rFonts w:ascii="宋体" w:hAnsi="宋体" w:eastAsia="宋体" w:cs="宋体"/>
          <w:bCs/>
          <w:color w:val="auto"/>
          <w:sz w:val="21"/>
          <w:szCs w:val="21"/>
          <w:lang w:val="en-US" w:eastAsia="zh-CN" w:bidi="ar-SA"/>
        </w:rPr>
      </w:pPr>
      <w:r>
        <w:rPr>
          <w:rStyle w:val="34"/>
          <w:rFonts w:ascii="宋体" w:hAnsi="宋体" w:eastAsia="宋体" w:cs="宋体"/>
          <w:b/>
          <w:bCs/>
          <w:color w:val="auto"/>
          <w:kern w:val="0"/>
          <w:sz w:val="21"/>
          <w:szCs w:val="21"/>
          <w:lang w:val="en-US" w:eastAsia="zh-CN" w:bidi="ar-SA"/>
        </w:rPr>
        <w:t xml:space="preserve">    </w:t>
      </w:r>
      <w:r>
        <w:rPr>
          <w:rStyle w:val="34"/>
          <w:rFonts w:ascii="宋体" w:hAnsi="宋体" w:eastAsia="宋体" w:cs="宋体"/>
          <w:b w:val="0"/>
          <w:bCs w:val="0"/>
          <w:color w:val="auto"/>
          <w:kern w:val="0"/>
          <w:sz w:val="21"/>
          <w:szCs w:val="21"/>
          <w:lang w:val="en-US" w:eastAsia="zh-CN" w:bidi="ar-SA"/>
        </w:rPr>
        <w:t>（一）</w:t>
      </w:r>
      <w:r>
        <w:rPr>
          <w:rStyle w:val="34"/>
          <w:rFonts w:ascii="宋体" w:hAnsi="宋体" w:eastAsia="宋体" w:cs="宋体"/>
          <w:b w:val="0"/>
          <w:bCs w:val="0"/>
          <w:color w:val="auto"/>
          <w:sz w:val="21"/>
          <w:szCs w:val="21"/>
          <w:lang w:val="en-US" w:eastAsia="zh-CN" w:bidi="ar-SA"/>
        </w:rPr>
        <w:t>采购项目编</w:t>
      </w:r>
      <w:r>
        <w:rPr>
          <w:rStyle w:val="34"/>
          <w:rFonts w:ascii="宋体" w:hAnsi="宋体" w:eastAsia="宋体" w:cs="宋体"/>
          <w:bCs/>
          <w:color w:val="auto"/>
          <w:sz w:val="21"/>
          <w:szCs w:val="21"/>
          <w:lang w:val="en-US" w:eastAsia="zh-CN" w:bidi="ar-SA"/>
        </w:rPr>
        <w:t>号：</w:t>
      </w:r>
      <w:r>
        <w:rPr>
          <w:rStyle w:val="34"/>
          <w:rFonts w:hint="eastAsia" w:ascii="宋体" w:hAnsi="宋体" w:cs="宋体"/>
          <w:bCs/>
          <w:color w:val="auto"/>
          <w:sz w:val="21"/>
          <w:szCs w:val="21"/>
          <w:lang w:val="en-US" w:eastAsia="zh-CN" w:bidi="ar-SA"/>
        </w:rPr>
        <w:t>2024-MMFY18</w:t>
      </w:r>
      <w:r>
        <w:rPr>
          <w:rStyle w:val="34"/>
          <w:rFonts w:ascii="宋体" w:hAnsi="宋体" w:eastAsia="宋体" w:cs="宋体"/>
          <w:bCs/>
          <w:color w:val="auto"/>
          <w:sz w:val="21"/>
          <w:szCs w:val="21"/>
          <w:lang w:val="en-US" w:eastAsia="zh-CN" w:bidi="ar-SA"/>
        </w:rPr>
        <w:t xml:space="preserve">                              　</w:t>
      </w:r>
    </w:p>
    <w:p>
      <w:pPr>
        <w:keepNext w:val="0"/>
        <w:keepLines w:val="0"/>
        <w:pageBreakBefore w:val="0"/>
        <w:widowControl/>
        <w:numPr>
          <w:ilvl w:val="0"/>
          <w:numId w:val="0"/>
        </w:numPr>
        <w:tabs>
          <w:tab w:val="left" w:pos="567"/>
        </w:tabs>
        <w:kinsoku/>
        <w:wordWrap/>
        <w:overflowPunct/>
        <w:topLinePunct w:val="0"/>
        <w:bidi w:val="0"/>
        <w:adjustRightInd/>
        <w:snapToGrid w:val="0"/>
        <w:spacing w:line="400" w:lineRule="exact"/>
        <w:ind w:left="0" w:leftChars="0" w:right="0"/>
        <w:jc w:val="both"/>
        <w:textAlignment w:val="auto"/>
        <w:outlineLvl w:val="9"/>
        <w:rPr>
          <w:rStyle w:val="34"/>
          <w:rFonts w:hint="eastAsia" w:ascii="宋体" w:hAnsi="宋体" w:eastAsia="宋体" w:cs="宋体"/>
          <w:b w:val="0"/>
          <w:bCs w:val="0"/>
          <w:color w:val="auto"/>
          <w:kern w:val="0"/>
          <w:sz w:val="21"/>
          <w:szCs w:val="21"/>
          <w:u w:val="none" w:color="auto"/>
          <w:lang w:val="en-US" w:eastAsia="zh-CN" w:bidi="ar-SA"/>
        </w:rPr>
      </w:pPr>
      <w:r>
        <w:rPr>
          <w:rStyle w:val="34"/>
          <w:rFonts w:ascii="宋体" w:hAnsi="宋体" w:eastAsia="宋体" w:cs="宋体"/>
          <w:bCs/>
          <w:color w:val="auto"/>
          <w:sz w:val="21"/>
          <w:szCs w:val="21"/>
          <w:lang w:val="en-US" w:eastAsia="zh-CN" w:bidi="ar-SA"/>
        </w:rPr>
        <w:t xml:space="preserve">    （二）采购项目名称：</w:t>
      </w:r>
      <w:r>
        <w:rPr>
          <w:rFonts w:hint="eastAsia" w:ascii="宋体" w:hAnsi="宋体" w:cs="宋体"/>
          <w:b w:val="0"/>
          <w:bCs w:val="0"/>
          <w:color w:val="auto"/>
          <w:sz w:val="21"/>
          <w:szCs w:val="21"/>
          <w:u w:val="none" w:color="auto"/>
          <w:lang w:eastAsia="zh-CN"/>
        </w:rPr>
        <w:t>茂名市妇幼保健院HIS、互联网医院、妇幼系统、微信患者服务平台网络安全等级保护测评采购项目</w:t>
      </w:r>
    </w:p>
    <w:p>
      <w:pPr>
        <w:keepNext w:val="0"/>
        <w:keepLines w:val="0"/>
        <w:pageBreakBefore w:val="0"/>
        <w:widowControl/>
        <w:kinsoku/>
        <w:wordWrap/>
        <w:overflowPunct/>
        <w:topLinePunct w:val="0"/>
        <w:bidi w:val="0"/>
        <w:adjustRightInd/>
        <w:spacing w:line="400" w:lineRule="exact"/>
        <w:ind w:right="0" w:firstLine="420" w:firstLineChars="200"/>
        <w:textAlignment w:val="auto"/>
        <w:outlineLvl w:val="9"/>
        <w:rPr>
          <w:rStyle w:val="34"/>
          <w:rFonts w:hint="default" w:ascii="宋体" w:hAnsi="宋体" w:eastAsia="宋体" w:cs="宋体"/>
          <w:b w:val="0"/>
          <w:bCs w:val="0"/>
          <w:color w:val="auto"/>
          <w:kern w:val="0"/>
          <w:sz w:val="21"/>
          <w:szCs w:val="21"/>
          <w:lang w:val="en-US" w:eastAsia="zh-CN" w:bidi="ar-SA"/>
        </w:rPr>
      </w:pPr>
      <w:r>
        <w:rPr>
          <w:rStyle w:val="34"/>
          <w:rFonts w:ascii="宋体" w:hAnsi="宋体" w:eastAsia="宋体" w:cs="宋体"/>
          <w:b w:val="0"/>
          <w:bCs w:val="0"/>
          <w:color w:val="auto"/>
          <w:kern w:val="0"/>
          <w:sz w:val="21"/>
          <w:szCs w:val="21"/>
          <w:lang w:val="en-US" w:eastAsia="zh-CN" w:bidi="ar-SA"/>
        </w:rPr>
        <w:t>（三）</w:t>
      </w:r>
      <w:r>
        <w:rPr>
          <w:rStyle w:val="34"/>
          <w:rFonts w:hint="eastAsia" w:ascii="宋体" w:hAnsi="宋体" w:cs="宋体"/>
          <w:b w:val="0"/>
          <w:bCs w:val="0"/>
          <w:color w:val="auto"/>
          <w:kern w:val="0"/>
          <w:sz w:val="21"/>
          <w:szCs w:val="21"/>
          <w:lang w:val="en-US" w:eastAsia="zh-CN" w:bidi="ar-SA"/>
        </w:rPr>
        <w:t>服务期限：2024年6月30日前完成并</w:t>
      </w:r>
      <w:r>
        <w:rPr>
          <w:rFonts w:hint="eastAsia" w:ascii="宋体" w:hAnsi="宋体" w:cs="宋体"/>
          <w:color w:val="000000" w:themeColor="text1"/>
          <w:sz w:val="21"/>
          <w:szCs w:val="21"/>
          <w:lang w:val="en-US" w:eastAsia="zh-CN"/>
        </w:rPr>
        <w:t>出具测评</w:t>
      </w:r>
      <w:r>
        <w:rPr>
          <w:rFonts w:hint="eastAsia" w:cs="宋体"/>
          <w:color w:val="000000" w:themeColor="text1"/>
          <w:sz w:val="21"/>
          <w:szCs w:val="21"/>
          <w:lang w:val="en-US" w:eastAsia="zh-CN"/>
        </w:rPr>
        <w:t>报告。</w:t>
      </w:r>
    </w:p>
    <w:p>
      <w:pPr>
        <w:keepNext w:val="0"/>
        <w:keepLines w:val="0"/>
        <w:pageBreakBefore w:val="0"/>
        <w:widowControl/>
        <w:kinsoku/>
        <w:wordWrap/>
        <w:overflowPunct/>
        <w:topLinePunct w:val="0"/>
        <w:bidi w:val="0"/>
        <w:adjustRightInd/>
        <w:spacing w:line="400" w:lineRule="exact"/>
        <w:ind w:right="0" w:firstLine="420" w:firstLineChars="200"/>
        <w:textAlignment w:val="auto"/>
        <w:outlineLvl w:val="9"/>
        <w:rPr>
          <w:rStyle w:val="34"/>
          <w:rFonts w:hint="eastAsia" w:ascii="宋体" w:hAnsi="宋体" w:cs="宋体"/>
          <w:b w:val="0"/>
          <w:bCs w:val="0"/>
          <w:color w:val="auto"/>
          <w:kern w:val="0"/>
          <w:sz w:val="21"/>
          <w:szCs w:val="21"/>
          <w:lang w:val="en-US" w:eastAsia="zh-CN" w:bidi="ar-SA"/>
        </w:rPr>
      </w:pPr>
      <w:r>
        <w:rPr>
          <w:rStyle w:val="34"/>
          <w:rFonts w:hint="eastAsia" w:ascii="宋体" w:hAnsi="宋体" w:cs="宋体"/>
          <w:b w:val="0"/>
          <w:bCs w:val="0"/>
          <w:color w:val="auto"/>
          <w:kern w:val="0"/>
          <w:sz w:val="21"/>
          <w:szCs w:val="21"/>
          <w:lang w:val="en-US" w:eastAsia="zh-CN" w:bidi="ar-SA"/>
        </w:rPr>
        <w:t>（四）服务内容（</w:t>
      </w:r>
      <w:r>
        <w:rPr>
          <w:rFonts w:hint="eastAsia" w:ascii="宋体" w:hAnsi="宋体"/>
          <w:b w:val="0"/>
          <w:bCs w:val="0"/>
          <w:color w:val="auto"/>
          <w:sz w:val="21"/>
          <w:szCs w:val="21"/>
          <w:highlight w:val="none"/>
          <w:lang w:val="zh-CN"/>
        </w:rPr>
        <w:t>详细要求请查阅采购文件第二部分“采购需求”</w:t>
      </w:r>
      <w:r>
        <w:rPr>
          <w:rStyle w:val="34"/>
          <w:rFonts w:hint="eastAsia" w:ascii="宋体" w:hAnsi="宋体" w:cs="宋体"/>
          <w:b w:val="0"/>
          <w:bCs w:val="0"/>
          <w:color w:val="auto"/>
          <w:kern w:val="0"/>
          <w:sz w:val="21"/>
          <w:szCs w:val="21"/>
          <w:lang w:val="en-US" w:eastAsia="zh-CN" w:bidi="ar-SA"/>
        </w:rPr>
        <w:t>）</w:t>
      </w:r>
    </w:p>
    <w:tbl>
      <w:tblPr>
        <w:tblStyle w:val="15"/>
        <w:tblW w:w="960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2349"/>
        <w:gridCol w:w="1455"/>
        <w:gridCol w:w="2355"/>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095" w:type="dxa"/>
            <w:tcBorders>
              <w:top w:val="single" w:color="auto" w:sz="4" w:space="0"/>
              <w:left w:val="single" w:color="auto" w:sz="4" w:space="0"/>
              <w:bottom w:val="single" w:color="auto" w:sz="8" w:space="0"/>
              <w:right w:val="single" w:color="auto" w:sz="4" w:space="0"/>
            </w:tcBorders>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序号</w:t>
            </w:r>
          </w:p>
        </w:tc>
        <w:tc>
          <w:tcPr>
            <w:tcW w:w="2349" w:type="dxa"/>
            <w:tcBorders>
              <w:top w:val="single" w:color="auto" w:sz="4" w:space="0"/>
              <w:left w:val="single" w:color="auto" w:sz="4" w:space="0"/>
              <w:bottom w:val="single" w:color="auto" w:sz="8" w:space="0"/>
              <w:right w:val="single" w:color="auto" w:sz="4" w:space="0"/>
            </w:tcBorders>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系统名称</w:t>
            </w:r>
          </w:p>
        </w:tc>
        <w:tc>
          <w:tcPr>
            <w:tcW w:w="1455" w:type="dxa"/>
            <w:tcBorders>
              <w:top w:val="single" w:color="auto" w:sz="4" w:space="0"/>
              <w:left w:val="single" w:color="auto" w:sz="4" w:space="0"/>
              <w:bottom w:val="single" w:color="auto" w:sz="8" w:space="0"/>
              <w:right w:val="single" w:color="auto" w:sz="4" w:space="0"/>
            </w:tcBorders>
            <w:vAlign w:val="center"/>
          </w:tcPr>
          <w:p>
            <w:pPr>
              <w:jc w:val="center"/>
              <w:rPr>
                <w:rFonts w:hint="eastAsia" w:ascii="宋体" w:hAnsi="宋体" w:cs="宋体"/>
                <w:color w:val="auto"/>
                <w:sz w:val="21"/>
                <w:szCs w:val="21"/>
                <w:lang w:eastAsia="zh-CN"/>
              </w:rPr>
            </w:pPr>
            <w:r>
              <w:rPr>
                <w:rFonts w:hint="eastAsia" w:ascii="宋体" w:hAnsi="宋体" w:cs="宋体"/>
                <w:color w:val="auto"/>
                <w:sz w:val="21"/>
                <w:szCs w:val="21"/>
                <w:lang w:eastAsia="zh-CN"/>
              </w:rPr>
              <w:t>数量</w:t>
            </w:r>
          </w:p>
        </w:tc>
        <w:tc>
          <w:tcPr>
            <w:tcW w:w="2355" w:type="dxa"/>
            <w:tcBorders>
              <w:top w:val="single" w:color="auto" w:sz="4" w:space="0"/>
              <w:left w:val="single" w:color="auto" w:sz="4" w:space="0"/>
              <w:bottom w:val="single" w:color="auto" w:sz="8" w:space="0"/>
              <w:right w:val="single" w:color="auto" w:sz="4" w:space="0"/>
            </w:tcBorders>
            <w:vAlign w:val="center"/>
          </w:tcPr>
          <w:p>
            <w:pPr>
              <w:jc w:val="center"/>
              <w:rPr>
                <w:rFonts w:hint="eastAsia" w:ascii="宋体" w:hAnsi="宋体" w:cs="宋体"/>
                <w:color w:val="auto"/>
                <w:sz w:val="21"/>
                <w:szCs w:val="21"/>
                <w:lang w:eastAsia="zh-CN"/>
              </w:rPr>
            </w:pPr>
            <w:r>
              <w:rPr>
                <w:rFonts w:hint="eastAsia" w:ascii="宋体" w:hAnsi="宋体" w:cs="宋体"/>
                <w:color w:val="auto"/>
                <w:sz w:val="21"/>
                <w:szCs w:val="21"/>
                <w:lang w:eastAsia="zh-CN"/>
              </w:rPr>
              <w:t>预算金额（元）</w:t>
            </w:r>
          </w:p>
        </w:tc>
        <w:tc>
          <w:tcPr>
            <w:tcW w:w="2355" w:type="dxa"/>
            <w:tcBorders>
              <w:top w:val="single" w:color="auto" w:sz="4" w:space="0"/>
              <w:left w:val="single" w:color="auto" w:sz="4" w:space="0"/>
              <w:bottom w:val="single" w:color="auto" w:sz="8" w:space="0"/>
              <w:right w:val="single" w:color="auto" w:sz="4" w:space="0"/>
            </w:tcBorders>
            <w:vAlign w:val="center"/>
          </w:tcPr>
          <w:p>
            <w:pPr>
              <w:jc w:val="center"/>
              <w:rPr>
                <w:rFonts w:hint="eastAsia" w:ascii="宋体" w:hAnsi="宋体" w:cs="宋体"/>
                <w:color w:val="auto"/>
                <w:sz w:val="21"/>
                <w:szCs w:val="21"/>
                <w:lang w:eastAsia="zh-CN"/>
              </w:rPr>
            </w:pPr>
            <w:r>
              <w:rPr>
                <w:rFonts w:hint="eastAsia" w:ascii="宋体" w:hAnsi="宋体" w:cs="宋体"/>
                <w:color w:val="auto"/>
                <w:sz w:val="21"/>
                <w:szCs w:val="21"/>
                <w:lang w:eastAsia="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234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default" w:ascii="宋体" w:hAnsi="宋体" w:eastAsia="宋体" w:cs="宋体"/>
                <w:color w:val="auto"/>
                <w:sz w:val="21"/>
                <w:szCs w:val="21"/>
                <w:lang w:val="en-US" w:eastAsia="zh-CN"/>
              </w:rPr>
            </w:pPr>
            <w:r>
              <w:rPr>
                <w:rFonts w:hint="eastAsia" w:ascii="宋体" w:hAnsi="宋体" w:cs="宋体"/>
                <w:b w:val="0"/>
                <w:bCs w:val="0"/>
                <w:color w:val="auto"/>
                <w:sz w:val="21"/>
                <w:szCs w:val="21"/>
                <w:u w:val="none" w:color="auto"/>
                <w:lang w:eastAsia="zh-CN"/>
              </w:rPr>
              <w:t>HIS</w:t>
            </w:r>
          </w:p>
        </w:tc>
        <w:tc>
          <w:tcPr>
            <w:tcW w:w="1455" w:type="dxa"/>
            <w:vMerge w:val="restart"/>
            <w:tcBorders>
              <w:top w:val="single" w:color="auto" w:sz="4" w:space="0"/>
              <w:left w:val="single" w:color="auto" w:sz="4" w:space="0"/>
              <w:right w:val="single" w:color="auto" w:sz="4" w:space="0"/>
            </w:tcBorders>
            <w:vAlign w:val="center"/>
          </w:tcPr>
          <w:p>
            <w:pPr>
              <w:numPr>
                <w:ilvl w:val="0"/>
                <w:numId w:val="0"/>
              </w:num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1项</w:t>
            </w:r>
          </w:p>
        </w:tc>
        <w:tc>
          <w:tcPr>
            <w:tcW w:w="2355" w:type="dxa"/>
            <w:vMerge w:val="restart"/>
            <w:tcBorders>
              <w:top w:val="single" w:color="auto" w:sz="4" w:space="0"/>
              <w:left w:val="single" w:color="auto" w:sz="4" w:space="0"/>
              <w:right w:val="single" w:color="auto" w:sz="4" w:space="0"/>
            </w:tcBorders>
            <w:vAlign w:val="center"/>
          </w:tcPr>
          <w:p>
            <w:pPr>
              <w:numPr>
                <w:ilvl w:val="0"/>
                <w:numId w:val="0"/>
              </w:num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154000.00</w:t>
            </w:r>
          </w:p>
        </w:tc>
        <w:tc>
          <w:tcPr>
            <w:tcW w:w="2355" w:type="dxa"/>
            <w:vMerge w:val="restart"/>
            <w:tcBorders>
              <w:top w:val="single" w:color="auto" w:sz="4" w:space="0"/>
              <w:left w:val="single" w:color="auto" w:sz="4" w:space="0"/>
              <w:right w:val="single" w:color="auto" w:sz="4" w:space="0"/>
            </w:tcBorders>
            <w:vAlign w:val="center"/>
          </w:tcPr>
          <w:p>
            <w:pPr>
              <w:numPr>
                <w:ilvl w:val="0"/>
                <w:numId w:val="0"/>
              </w:num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对4套系统按三级等保标准进行网络安全等级保护测评工作。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w:t>
            </w:r>
          </w:p>
        </w:tc>
        <w:tc>
          <w:tcPr>
            <w:tcW w:w="234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eastAsia" w:ascii="宋体" w:hAnsi="宋体" w:cs="宋体"/>
                <w:color w:val="auto"/>
                <w:sz w:val="21"/>
                <w:szCs w:val="21"/>
                <w:lang w:val="en-US" w:eastAsia="zh-CN"/>
              </w:rPr>
            </w:pPr>
            <w:r>
              <w:rPr>
                <w:rFonts w:hint="eastAsia" w:ascii="宋体" w:hAnsi="宋体" w:cs="宋体"/>
                <w:b w:val="0"/>
                <w:bCs w:val="0"/>
                <w:color w:val="auto"/>
                <w:sz w:val="21"/>
                <w:szCs w:val="21"/>
                <w:u w:val="none" w:color="auto"/>
                <w:lang w:eastAsia="zh-CN"/>
              </w:rPr>
              <w:t>互联网医院</w:t>
            </w:r>
          </w:p>
        </w:tc>
        <w:tc>
          <w:tcPr>
            <w:tcW w:w="1455" w:type="dxa"/>
            <w:vMerge w:val="continue"/>
            <w:tcBorders>
              <w:left w:val="single" w:color="auto" w:sz="4" w:space="0"/>
              <w:right w:val="single" w:color="auto" w:sz="4" w:space="0"/>
            </w:tcBorders>
            <w:vAlign w:val="center"/>
          </w:tcPr>
          <w:p>
            <w:pPr>
              <w:numPr>
                <w:ilvl w:val="0"/>
                <w:numId w:val="0"/>
              </w:numPr>
              <w:jc w:val="left"/>
              <w:rPr>
                <w:rFonts w:hint="eastAsia" w:ascii="宋体" w:hAnsi="宋体" w:cs="宋体"/>
                <w:color w:val="auto"/>
                <w:sz w:val="21"/>
                <w:szCs w:val="21"/>
                <w:lang w:val="en-US" w:eastAsia="zh-CN"/>
              </w:rPr>
            </w:pPr>
          </w:p>
        </w:tc>
        <w:tc>
          <w:tcPr>
            <w:tcW w:w="2355" w:type="dxa"/>
            <w:vMerge w:val="continue"/>
            <w:tcBorders>
              <w:left w:val="single" w:color="auto" w:sz="4" w:space="0"/>
              <w:right w:val="single" w:color="auto" w:sz="4" w:space="0"/>
            </w:tcBorders>
            <w:vAlign w:val="center"/>
          </w:tcPr>
          <w:p>
            <w:pPr>
              <w:numPr>
                <w:ilvl w:val="0"/>
                <w:numId w:val="0"/>
              </w:numPr>
              <w:jc w:val="left"/>
              <w:rPr>
                <w:rFonts w:hint="eastAsia" w:ascii="宋体" w:hAnsi="宋体" w:cs="宋体"/>
                <w:color w:val="auto"/>
                <w:sz w:val="21"/>
                <w:szCs w:val="21"/>
                <w:lang w:val="en-US" w:eastAsia="zh-CN"/>
              </w:rPr>
            </w:pPr>
          </w:p>
        </w:tc>
        <w:tc>
          <w:tcPr>
            <w:tcW w:w="2355" w:type="dxa"/>
            <w:vMerge w:val="continue"/>
            <w:tcBorders>
              <w:left w:val="single" w:color="auto" w:sz="4" w:space="0"/>
              <w:right w:val="single" w:color="auto" w:sz="4" w:space="0"/>
            </w:tcBorders>
            <w:vAlign w:val="center"/>
          </w:tcPr>
          <w:p>
            <w:pPr>
              <w:numPr>
                <w:ilvl w:val="0"/>
                <w:numId w:val="0"/>
              </w:numPr>
              <w:jc w:val="left"/>
              <w:rPr>
                <w:rFonts w:hint="eastAsia" w:ascii="宋体" w:hAnsi="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3</w:t>
            </w:r>
          </w:p>
        </w:tc>
        <w:tc>
          <w:tcPr>
            <w:tcW w:w="2349" w:type="dxa"/>
            <w:tcBorders>
              <w:top w:val="single" w:color="auto" w:sz="4" w:space="0"/>
              <w:left w:val="single" w:color="auto" w:sz="4" w:space="0"/>
              <w:bottom w:val="single" w:color="auto" w:sz="4" w:space="0"/>
              <w:right w:val="single" w:color="auto" w:sz="4" w:space="0"/>
            </w:tcBorders>
            <w:vAlign w:val="center"/>
          </w:tcPr>
          <w:p>
            <w:pPr>
              <w:numPr>
                <w:ilvl w:val="0"/>
                <w:numId w:val="0"/>
              </w:numPr>
              <w:jc w:val="center"/>
              <w:rPr>
                <w:rFonts w:hint="eastAsia" w:ascii="宋体" w:hAnsi="宋体" w:cs="宋体"/>
                <w:color w:val="auto"/>
                <w:sz w:val="21"/>
                <w:szCs w:val="21"/>
                <w:lang w:val="en-US" w:eastAsia="zh-CN"/>
              </w:rPr>
            </w:pPr>
            <w:r>
              <w:rPr>
                <w:rFonts w:hint="eastAsia" w:ascii="宋体" w:hAnsi="宋体" w:cs="宋体"/>
                <w:b w:val="0"/>
                <w:bCs w:val="0"/>
                <w:color w:val="auto"/>
                <w:sz w:val="21"/>
                <w:szCs w:val="21"/>
                <w:u w:val="none" w:color="auto"/>
                <w:lang w:eastAsia="zh-CN"/>
              </w:rPr>
              <w:t>妇幼系统</w:t>
            </w:r>
          </w:p>
        </w:tc>
        <w:tc>
          <w:tcPr>
            <w:tcW w:w="1455" w:type="dxa"/>
            <w:vMerge w:val="continue"/>
            <w:tcBorders>
              <w:left w:val="single" w:color="auto" w:sz="4" w:space="0"/>
              <w:right w:val="single" w:color="auto" w:sz="4" w:space="0"/>
            </w:tcBorders>
            <w:vAlign w:val="center"/>
          </w:tcPr>
          <w:p>
            <w:pPr>
              <w:numPr>
                <w:ilvl w:val="0"/>
                <w:numId w:val="0"/>
              </w:numPr>
              <w:jc w:val="left"/>
              <w:rPr>
                <w:rFonts w:hint="eastAsia" w:ascii="宋体" w:hAnsi="宋体" w:cs="宋体"/>
                <w:color w:val="auto"/>
                <w:sz w:val="21"/>
                <w:szCs w:val="21"/>
                <w:lang w:val="en-US" w:eastAsia="zh-CN"/>
              </w:rPr>
            </w:pPr>
          </w:p>
        </w:tc>
        <w:tc>
          <w:tcPr>
            <w:tcW w:w="2355" w:type="dxa"/>
            <w:vMerge w:val="continue"/>
            <w:tcBorders>
              <w:left w:val="single" w:color="auto" w:sz="4" w:space="0"/>
              <w:right w:val="single" w:color="auto" w:sz="4" w:space="0"/>
            </w:tcBorders>
            <w:vAlign w:val="center"/>
          </w:tcPr>
          <w:p>
            <w:pPr>
              <w:numPr>
                <w:ilvl w:val="0"/>
                <w:numId w:val="0"/>
              </w:numPr>
              <w:jc w:val="left"/>
              <w:rPr>
                <w:rFonts w:hint="eastAsia" w:ascii="宋体" w:hAnsi="宋体" w:cs="宋体"/>
                <w:color w:val="auto"/>
                <w:sz w:val="21"/>
                <w:szCs w:val="21"/>
                <w:lang w:val="en-US" w:eastAsia="zh-CN"/>
              </w:rPr>
            </w:pPr>
          </w:p>
        </w:tc>
        <w:tc>
          <w:tcPr>
            <w:tcW w:w="2355" w:type="dxa"/>
            <w:vMerge w:val="continue"/>
            <w:tcBorders>
              <w:left w:val="single" w:color="auto" w:sz="4" w:space="0"/>
              <w:right w:val="single" w:color="auto" w:sz="4" w:space="0"/>
            </w:tcBorders>
            <w:vAlign w:val="center"/>
          </w:tcPr>
          <w:p>
            <w:pPr>
              <w:numPr>
                <w:ilvl w:val="0"/>
                <w:numId w:val="0"/>
              </w:numPr>
              <w:jc w:val="left"/>
              <w:rPr>
                <w:rFonts w:hint="eastAsia" w:ascii="宋体" w:hAnsi="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w:t>
            </w:r>
          </w:p>
        </w:tc>
        <w:tc>
          <w:tcPr>
            <w:tcW w:w="2349" w:type="dxa"/>
            <w:tcBorders>
              <w:top w:val="single" w:color="auto" w:sz="4" w:space="0"/>
              <w:left w:val="single" w:color="auto" w:sz="4" w:space="0"/>
              <w:right w:val="single" w:color="auto" w:sz="4" w:space="0"/>
            </w:tcBorders>
            <w:vAlign w:val="center"/>
          </w:tcPr>
          <w:p>
            <w:pPr>
              <w:numPr>
                <w:ilvl w:val="0"/>
                <w:numId w:val="0"/>
              </w:numPr>
              <w:jc w:val="center"/>
              <w:rPr>
                <w:rFonts w:hint="eastAsia" w:ascii="宋体" w:hAnsi="宋体" w:cs="宋体"/>
                <w:color w:val="auto"/>
                <w:sz w:val="21"/>
                <w:szCs w:val="21"/>
                <w:lang w:val="en-US" w:eastAsia="zh-CN"/>
              </w:rPr>
            </w:pPr>
            <w:r>
              <w:rPr>
                <w:rFonts w:hint="eastAsia" w:ascii="宋体" w:hAnsi="宋体" w:cs="宋体"/>
                <w:b w:val="0"/>
                <w:bCs w:val="0"/>
                <w:color w:val="auto"/>
                <w:sz w:val="21"/>
                <w:szCs w:val="21"/>
                <w:u w:val="none" w:color="auto"/>
                <w:lang w:eastAsia="zh-CN"/>
              </w:rPr>
              <w:t>微信患者服务平台</w:t>
            </w:r>
          </w:p>
        </w:tc>
        <w:tc>
          <w:tcPr>
            <w:tcW w:w="1455" w:type="dxa"/>
            <w:vMerge w:val="continue"/>
            <w:tcBorders>
              <w:left w:val="single" w:color="auto" w:sz="4" w:space="0"/>
              <w:right w:val="single" w:color="auto" w:sz="4" w:space="0"/>
            </w:tcBorders>
            <w:vAlign w:val="center"/>
          </w:tcPr>
          <w:p>
            <w:pPr>
              <w:numPr>
                <w:ilvl w:val="0"/>
                <w:numId w:val="0"/>
              </w:numPr>
              <w:jc w:val="left"/>
              <w:rPr>
                <w:rFonts w:hint="eastAsia" w:ascii="宋体" w:hAnsi="宋体" w:cs="宋体"/>
                <w:color w:val="auto"/>
                <w:sz w:val="21"/>
                <w:szCs w:val="21"/>
                <w:lang w:val="en-US" w:eastAsia="zh-CN"/>
              </w:rPr>
            </w:pPr>
          </w:p>
        </w:tc>
        <w:tc>
          <w:tcPr>
            <w:tcW w:w="2355" w:type="dxa"/>
            <w:vMerge w:val="continue"/>
            <w:tcBorders>
              <w:left w:val="single" w:color="auto" w:sz="4" w:space="0"/>
              <w:right w:val="single" w:color="auto" w:sz="4" w:space="0"/>
            </w:tcBorders>
            <w:vAlign w:val="center"/>
          </w:tcPr>
          <w:p>
            <w:pPr>
              <w:numPr>
                <w:ilvl w:val="0"/>
                <w:numId w:val="0"/>
              </w:numPr>
              <w:jc w:val="left"/>
              <w:rPr>
                <w:rFonts w:hint="eastAsia" w:ascii="宋体" w:hAnsi="宋体" w:cs="宋体"/>
                <w:color w:val="auto"/>
                <w:sz w:val="21"/>
                <w:szCs w:val="21"/>
                <w:lang w:val="en-US" w:eastAsia="zh-CN"/>
              </w:rPr>
            </w:pPr>
          </w:p>
        </w:tc>
        <w:tc>
          <w:tcPr>
            <w:tcW w:w="2355" w:type="dxa"/>
            <w:vMerge w:val="continue"/>
            <w:tcBorders>
              <w:left w:val="single" w:color="auto" w:sz="4" w:space="0"/>
              <w:right w:val="single" w:color="auto" w:sz="4" w:space="0"/>
            </w:tcBorders>
            <w:vAlign w:val="center"/>
          </w:tcPr>
          <w:p>
            <w:pPr>
              <w:numPr>
                <w:ilvl w:val="0"/>
                <w:numId w:val="0"/>
              </w:numPr>
              <w:jc w:val="left"/>
              <w:rPr>
                <w:rFonts w:hint="eastAsia" w:ascii="宋体" w:hAnsi="宋体" w:cs="宋体"/>
                <w:color w:val="auto"/>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baseline"/>
        <w:rPr>
          <w:rStyle w:val="34"/>
          <w:rFonts w:hint="eastAsia" w:ascii="宋体" w:hAnsi="宋体" w:eastAsia="宋体" w:cs="宋体"/>
          <w:color w:val="auto"/>
          <w:sz w:val="21"/>
          <w:szCs w:val="21"/>
          <w:highlight w:val="none"/>
          <w:lang w:val="en-US" w:eastAsia="zh-CN" w:bidi="ar-SA"/>
        </w:rPr>
      </w:pPr>
      <w:r>
        <w:rPr>
          <w:rStyle w:val="34"/>
          <w:rFonts w:hint="eastAsia" w:ascii="宋体" w:hAnsi="宋体" w:eastAsia="宋体" w:cs="宋体"/>
          <w:b w:val="0"/>
          <w:bCs w:val="0"/>
          <w:color w:val="auto"/>
          <w:sz w:val="21"/>
          <w:szCs w:val="21"/>
          <w:highlight w:val="none"/>
          <w:lang w:val="en-US" w:eastAsia="zh-CN" w:bidi="ar-SA"/>
        </w:rPr>
        <w:t>注：</w:t>
      </w:r>
      <w:r>
        <w:rPr>
          <w:rFonts w:hint="eastAsia" w:ascii="宋体" w:hAnsi="宋体"/>
          <w:color w:val="auto"/>
          <w:sz w:val="21"/>
          <w:szCs w:val="21"/>
          <w:highlight w:val="none"/>
          <w:lang w:val="en-US" w:eastAsia="zh-CN"/>
        </w:rPr>
        <w:t>1.</w:t>
      </w:r>
      <w:r>
        <w:rPr>
          <w:rStyle w:val="34"/>
          <w:rFonts w:hint="eastAsia" w:ascii="宋体" w:hAnsi="宋体" w:eastAsia="宋体" w:cs="宋体"/>
          <w:color w:val="auto"/>
          <w:sz w:val="21"/>
          <w:szCs w:val="21"/>
          <w:highlight w:val="none"/>
          <w:lang w:val="en-US" w:eastAsia="zh-CN" w:bidi="ar-SA"/>
        </w:rPr>
        <w:t>投标人报价</w:t>
      </w:r>
      <w:r>
        <w:rPr>
          <w:rStyle w:val="34"/>
          <w:rFonts w:hint="eastAsia" w:ascii="宋体" w:hAnsi="宋体" w:cs="宋体"/>
          <w:color w:val="auto"/>
          <w:sz w:val="21"/>
          <w:szCs w:val="21"/>
          <w:highlight w:val="none"/>
          <w:lang w:val="en-US" w:eastAsia="zh-CN" w:bidi="ar-SA"/>
        </w:rPr>
        <w:t>必须包括完成本采购项目内容的所有费用，包括但不限于</w:t>
      </w:r>
      <w:r>
        <w:rPr>
          <w:rStyle w:val="34"/>
          <w:rFonts w:hint="eastAsia" w:ascii="宋体" w:hAnsi="宋体" w:eastAsia="宋体" w:cs="宋体"/>
          <w:color w:val="000000" w:themeColor="text1"/>
          <w:sz w:val="21"/>
          <w:szCs w:val="21"/>
          <w:lang w:val="en-US" w:eastAsia="zh-CN" w:bidi="ar-SA"/>
        </w:rPr>
        <w:t>项目技术服务人工费、</w:t>
      </w:r>
      <w:r>
        <w:rPr>
          <w:rStyle w:val="34"/>
          <w:rFonts w:hint="eastAsia" w:ascii="宋体" w:hAnsi="宋体" w:cs="宋体"/>
          <w:color w:val="000000" w:themeColor="text1"/>
          <w:sz w:val="21"/>
          <w:szCs w:val="21"/>
          <w:lang w:val="en-US" w:eastAsia="zh-CN" w:bidi="ar-SA"/>
        </w:rPr>
        <w:t>差旅费、</w:t>
      </w:r>
      <w:r>
        <w:rPr>
          <w:rFonts w:hint="eastAsia" w:ascii="宋体" w:hAnsi="宋体" w:eastAsia="宋体" w:cs="宋体"/>
          <w:color w:val="auto"/>
          <w:sz w:val="21"/>
          <w:szCs w:val="21"/>
        </w:rPr>
        <w:t>各项税费</w:t>
      </w:r>
      <w:r>
        <w:rPr>
          <w:rStyle w:val="34"/>
          <w:rFonts w:hint="eastAsia" w:ascii="宋体" w:hAnsi="宋体" w:cs="宋体"/>
          <w:color w:val="auto"/>
          <w:sz w:val="21"/>
          <w:szCs w:val="21"/>
          <w:highlight w:val="none"/>
          <w:lang w:val="en-US" w:eastAsia="zh-CN" w:bidi="ar-SA"/>
        </w:rPr>
        <w:t>及合同实施过程中应预见和不可预见等完成本采购项目内容所需的一切费用，甲方</w:t>
      </w:r>
      <w:r>
        <w:rPr>
          <w:rStyle w:val="34"/>
          <w:rFonts w:hint="eastAsia" w:ascii="宋体" w:hAnsi="宋体" w:eastAsia="宋体" w:cs="宋体"/>
          <w:color w:val="auto"/>
          <w:sz w:val="21"/>
          <w:szCs w:val="21"/>
          <w:highlight w:val="none"/>
          <w:lang w:val="en-US" w:eastAsia="zh-CN" w:bidi="ar-SA"/>
        </w:rPr>
        <w:t>不再支付成交价以外的其它费用</w:t>
      </w:r>
      <w:r>
        <w:rPr>
          <w:rStyle w:val="34"/>
          <w:rFonts w:hint="eastAsia" w:ascii="宋体" w:hAnsi="宋体" w:cs="宋体"/>
          <w:color w:val="auto"/>
          <w:sz w:val="21"/>
          <w:szCs w:val="21"/>
          <w:highlight w:val="none"/>
          <w:lang w:val="en-US" w:eastAsia="zh-CN" w:bidi="ar-SA"/>
        </w:rPr>
        <w:t>。</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hAnsi="宋体" w:eastAsia="宋体" w:cs="宋体"/>
          <w:b/>
          <w:bCs/>
          <w:color w:val="auto"/>
          <w:kern w:val="0"/>
          <w:sz w:val="21"/>
          <w:szCs w:val="21"/>
          <w:highlight w:val="none"/>
          <w:shd w:val="clear" w:color="auto" w:fill="auto"/>
        </w:rPr>
      </w:pP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本采购项目设有</w:t>
      </w:r>
      <w:r>
        <w:rPr>
          <w:rFonts w:hint="eastAsia" w:ascii="宋体" w:hAnsi="宋体" w:eastAsia="宋体" w:cs="宋体"/>
          <w:b/>
          <w:bCs/>
          <w:color w:val="auto"/>
          <w:sz w:val="21"/>
          <w:szCs w:val="21"/>
          <w:highlight w:val="none"/>
          <w:lang w:eastAsia="zh-CN"/>
        </w:rPr>
        <w:t>采购预算</w:t>
      </w:r>
      <w:r>
        <w:rPr>
          <w:rFonts w:hint="eastAsia" w:ascii="宋体" w:hAnsi="宋体" w:eastAsia="宋体" w:cs="宋体"/>
          <w:b/>
          <w:bCs/>
          <w:color w:val="auto"/>
          <w:sz w:val="21"/>
          <w:szCs w:val="21"/>
          <w:highlight w:val="none"/>
        </w:rPr>
        <w:t>价，</w:t>
      </w:r>
      <w:r>
        <w:rPr>
          <w:rFonts w:hint="eastAsia" w:ascii="宋体" w:hAnsi="宋体" w:eastAsia="宋体" w:cs="宋体"/>
          <w:b/>
          <w:bCs/>
          <w:color w:val="auto"/>
          <w:sz w:val="21"/>
          <w:szCs w:val="21"/>
          <w:highlight w:val="none"/>
          <w:shd w:val="clear" w:color="auto" w:fill="FFFFFF"/>
          <w:lang w:eastAsia="zh-CN"/>
        </w:rPr>
        <w:t>投标人报价</w:t>
      </w:r>
      <w:r>
        <w:rPr>
          <w:rFonts w:hint="eastAsia" w:ascii="宋体" w:hAnsi="宋体" w:eastAsia="宋体" w:cs="宋体"/>
          <w:b/>
          <w:bCs/>
          <w:color w:val="auto"/>
          <w:sz w:val="21"/>
          <w:szCs w:val="21"/>
          <w:highlight w:val="none"/>
          <w:shd w:val="clear" w:color="auto" w:fill="FFFFFF"/>
        </w:rPr>
        <w:t>不得大于</w:t>
      </w:r>
      <w:r>
        <w:rPr>
          <w:rFonts w:hint="eastAsia" w:ascii="宋体" w:hAnsi="宋体" w:eastAsia="宋体" w:cs="宋体"/>
          <w:b/>
          <w:bCs/>
          <w:color w:val="auto"/>
          <w:sz w:val="21"/>
          <w:szCs w:val="21"/>
          <w:highlight w:val="none"/>
          <w:shd w:val="clear" w:color="auto" w:fill="FFFFFF"/>
          <w:lang w:eastAsia="zh-CN"/>
        </w:rPr>
        <w:t>采购预算价</w:t>
      </w:r>
      <w:r>
        <w:rPr>
          <w:rFonts w:hint="eastAsia" w:ascii="宋体" w:hAnsi="宋体" w:eastAsia="宋体" w:cs="宋体"/>
          <w:b/>
          <w:bCs/>
          <w:color w:val="auto"/>
          <w:sz w:val="21"/>
          <w:szCs w:val="21"/>
          <w:highlight w:val="none"/>
          <w:shd w:val="clear" w:color="auto" w:fill="FFFFFF"/>
        </w:rPr>
        <w:t>，否则视为无效报价处理</w:t>
      </w:r>
      <w:r>
        <w:rPr>
          <w:rFonts w:hint="eastAsia" w:ascii="宋体" w:hAnsi="宋体" w:eastAsia="宋体" w:cs="宋体"/>
          <w:b/>
          <w:bCs/>
          <w:color w:val="auto"/>
          <w:sz w:val="21"/>
          <w:szCs w:val="21"/>
          <w:highlight w:val="none"/>
          <w:lang w:val="en-US" w:eastAsia="zh-CN"/>
        </w:rPr>
        <w:t>。</w:t>
      </w:r>
    </w:p>
    <w:p>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00" w:lineRule="exact"/>
        <w:ind w:left="0" w:right="0" w:firstLine="420" w:firstLineChars="200"/>
        <w:jc w:val="both"/>
        <w:textAlignment w:val="auto"/>
        <w:rPr>
          <w:rStyle w:val="34"/>
          <w:rFonts w:hint="eastAsia" w:ascii="宋体" w:hAnsi="宋体" w:eastAsia="宋体" w:cs="宋体"/>
          <w:b w:val="0"/>
          <w:bCs w:val="0"/>
          <w:color w:val="auto"/>
          <w:sz w:val="21"/>
          <w:szCs w:val="21"/>
          <w:highlight w:val="none"/>
          <w:lang w:val="en-US" w:eastAsia="zh-CN" w:bidi="ar-SA"/>
        </w:rPr>
      </w:pPr>
      <w:r>
        <w:rPr>
          <w:rStyle w:val="34"/>
          <w:rFonts w:hint="eastAsia" w:ascii="宋体" w:hAnsi="宋体" w:eastAsia="宋体" w:cs="宋体"/>
          <w:b w:val="0"/>
          <w:bCs w:val="0"/>
          <w:color w:val="auto"/>
          <w:sz w:val="21"/>
          <w:szCs w:val="21"/>
          <w:highlight w:val="none"/>
          <w:lang w:val="en-US" w:eastAsia="zh-CN" w:bidi="ar-SA"/>
        </w:rPr>
        <w:t>三、</w:t>
      </w:r>
      <w:r>
        <w:rPr>
          <w:rStyle w:val="34"/>
          <w:rFonts w:hint="eastAsia" w:ascii="宋体" w:hAnsi="宋体" w:eastAsia="宋体" w:cs="宋体"/>
          <w:b/>
          <w:bCs/>
          <w:color w:val="auto"/>
          <w:sz w:val="21"/>
          <w:szCs w:val="21"/>
          <w:highlight w:val="none"/>
          <w:lang w:val="en-US" w:eastAsia="zh-CN" w:bidi="ar-SA"/>
        </w:rPr>
        <w:t>本项目接受现场递交报价文件。</w:t>
      </w:r>
      <w:r>
        <w:rPr>
          <w:rStyle w:val="34"/>
          <w:rFonts w:hint="eastAsia" w:ascii="宋体" w:hAnsi="宋体" w:eastAsia="宋体" w:cs="宋体"/>
          <w:b w:val="0"/>
          <w:bCs w:val="0"/>
          <w:color w:val="auto"/>
          <w:sz w:val="21"/>
          <w:szCs w:val="21"/>
          <w:highlight w:val="none"/>
          <w:lang w:val="en-US" w:eastAsia="zh-CN" w:bidi="ar-SA"/>
        </w:rPr>
        <w:t>递交报价文件时间:202</w:t>
      </w:r>
      <w:r>
        <w:rPr>
          <w:rStyle w:val="34"/>
          <w:rFonts w:hint="eastAsia" w:ascii="宋体" w:hAnsi="宋体" w:cs="宋体"/>
          <w:b w:val="0"/>
          <w:bCs w:val="0"/>
          <w:color w:val="auto"/>
          <w:sz w:val="21"/>
          <w:szCs w:val="21"/>
          <w:highlight w:val="none"/>
          <w:lang w:val="en-US" w:eastAsia="zh-CN" w:bidi="ar-SA"/>
        </w:rPr>
        <w:t>4</w:t>
      </w:r>
      <w:r>
        <w:rPr>
          <w:rStyle w:val="34"/>
          <w:rFonts w:hint="eastAsia" w:ascii="宋体" w:hAnsi="宋体" w:eastAsia="宋体" w:cs="宋体"/>
          <w:b w:val="0"/>
          <w:bCs w:val="0"/>
          <w:color w:val="auto"/>
          <w:sz w:val="21"/>
          <w:szCs w:val="21"/>
          <w:highlight w:val="none"/>
          <w:lang w:val="en-US" w:eastAsia="zh-CN" w:bidi="ar-SA"/>
        </w:rPr>
        <w:t>年</w:t>
      </w:r>
      <w:r>
        <w:rPr>
          <w:rStyle w:val="34"/>
          <w:rFonts w:hint="eastAsia" w:ascii="宋体" w:hAnsi="宋体" w:cs="宋体"/>
          <w:b w:val="0"/>
          <w:bCs w:val="0"/>
          <w:color w:val="auto"/>
          <w:sz w:val="21"/>
          <w:szCs w:val="21"/>
          <w:highlight w:val="none"/>
          <w:lang w:val="en-US" w:eastAsia="zh-CN" w:bidi="ar-SA"/>
        </w:rPr>
        <w:t>5</w:t>
      </w:r>
      <w:r>
        <w:rPr>
          <w:rStyle w:val="34"/>
          <w:rFonts w:hint="eastAsia" w:ascii="宋体" w:hAnsi="宋体" w:eastAsia="宋体" w:cs="宋体"/>
          <w:b w:val="0"/>
          <w:bCs w:val="0"/>
          <w:color w:val="auto"/>
          <w:sz w:val="21"/>
          <w:szCs w:val="21"/>
          <w:highlight w:val="none"/>
          <w:lang w:val="en-US" w:eastAsia="zh-CN" w:bidi="ar-SA"/>
        </w:rPr>
        <w:t>月</w:t>
      </w:r>
      <w:r>
        <w:rPr>
          <w:rStyle w:val="34"/>
          <w:rFonts w:hint="eastAsia" w:ascii="宋体" w:hAnsi="宋体" w:cs="宋体"/>
          <w:b w:val="0"/>
          <w:bCs w:val="0"/>
          <w:color w:val="auto"/>
          <w:sz w:val="21"/>
          <w:szCs w:val="21"/>
          <w:highlight w:val="none"/>
          <w:lang w:val="en-US" w:eastAsia="zh-CN" w:bidi="ar-SA"/>
        </w:rPr>
        <w:t>11</w:t>
      </w:r>
      <w:r>
        <w:rPr>
          <w:rStyle w:val="34"/>
          <w:rFonts w:hint="eastAsia" w:ascii="宋体" w:hAnsi="宋体" w:eastAsia="宋体" w:cs="宋体"/>
          <w:b w:val="0"/>
          <w:bCs w:val="0"/>
          <w:color w:val="auto"/>
          <w:sz w:val="21"/>
          <w:szCs w:val="21"/>
          <w:highlight w:val="none"/>
          <w:lang w:val="en-US" w:eastAsia="zh-CN" w:bidi="ar-SA"/>
        </w:rPr>
        <w:t>日至202</w:t>
      </w:r>
      <w:r>
        <w:rPr>
          <w:rStyle w:val="34"/>
          <w:rFonts w:hint="eastAsia" w:ascii="宋体" w:hAnsi="宋体" w:cs="宋体"/>
          <w:b w:val="0"/>
          <w:bCs w:val="0"/>
          <w:color w:val="auto"/>
          <w:sz w:val="21"/>
          <w:szCs w:val="21"/>
          <w:highlight w:val="none"/>
          <w:lang w:val="en-US" w:eastAsia="zh-CN" w:bidi="ar-SA"/>
        </w:rPr>
        <w:t>4</w:t>
      </w:r>
      <w:r>
        <w:rPr>
          <w:rStyle w:val="34"/>
          <w:rFonts w:hint="eastAsia" w:ascii="宋体" w:hAnsi="宋体" w:eastAsia="宋体" w:cs="宋体"/>
          <w:b w:val="0"/>
          <w:bCs w:val="0"/>
          <w:color w:val="auto"/>
          <w:sz w:val="21"/>
          <w:szCs w:val="21"/>
          <w:highlight w:val="none"/>
          <w:lang w:val="en-US" w:eastAsia="zh-CN" w:bidi="ar-SA"/>
        </w:rPr>
        <w:t>年</w:t>
      </w:r>
      <w:r>
        <w:rPr>
          <w:rStyle w:val="34"/>
          <w:rFonts w:hint="eastAsia" w:ascii="宋体" w:hAnsi="宋体" w:cs="宋体"/>
          <w:b w:val="0"/>
          <w:bCs w:val="0"/>
          <w:color w:val="auto"/>
          <w:sz w:val="21"/>
          <w:szCs w:val="21"/>
          <w:highlight w:val="none"/>
          <w:lang w:val="en-US" w:eastAsia="zh-CN" w:bidi="ar-SA"/>
        </w:rPr>
        <w:t>5</w:t>
      </w:r>
      <w:r>
        <w:rPr>
          <w:rStyle w:val="34"/>
          <w:rFonts w:hint="eastAsia" w:ascii="宋体" w:hAnsi="宋体" w:eastAsia="宋体" w:cs="宋体"/>
          <w:b w:val="0"/>
          <w:bCs w:val="0"/>
          <w:color w:val="auto"/>
          <w:sz w:val="21"/>
          <w:szCs w:val="21"/>
          <w:highlight w:val="none"/>
          <w:lang w:val="en-US" w:eastAsia="zh-CN" w:bidi="ar-SA"/>
        </w:rPr>
        <w:t>月</w:t>
      </w:r>
      <w:r>
        <w:rPr>
          <w:rStyle w:val="34"/>
          <w:rFonts w:hint="eastAsia" w:ascii="宋体" w:hAnsi="宋体" w:cs="宋体"/>
          <w:b w:val="0"/>
          <w:bCs w:val="0"/>
          <w:color w:val="auto"/>
          <w:sz w:val="21"/>
          <w:szCs w:val="21"/>
          <w:highlight w:val="none"/>
          <w:lang w:val="en-US" w:eastAsia="zh-CN" w:bidi="ar-SA"/>
        </w:rPr>
        <w:t>20</w:t>
      </w:r>
      <w:r>
        <w:rPr>
          <w:rStyle w:val="34"/>
          <w:rFonts w:hint="eastAsia" w:ascii="宋体" w:hAnsi="宋体" w:eastAsia="宋体" w:cs="宋体"/>
          <w:b w:val="0"/>
          <w:bCs w:val="0"/>
          <w:color w:val="auto"/>
          <w:sz w:val="21"/>
          <w:szCs w:val="21"/>
          <w:highlight w:val="none"/>
          <w:lang w:val="en-US" w:eastAsia="zh-CN" w:bidi="ar-SA"/>
        </w:rPr>
        <w:t>日</w:t>
      </w:r>
      <w:r>
        <w:rPr>
          <w:rFonts w:hint="eastAsia" w:ascii="宋体" w:hAnsi="宋体" w:cs="宋体"/>
          <w:b w:val="0"/>
          <w:bCs w:val="0"/>
          <w:sz w:val="21"/>
          <w:szCs w:val="21"/>
          <w:lang w:val="en-US" w:eastAsia="zh-CN"/>
        </w:rPr>
        <w:t>上午9：00，节假日除外</w:t>
      </w:r>
      <w:r>
        <w:rPr>
          <w:rFonts w:hint="eastAsia" w:ascii="宋体" w:hAnsi="宋体" w:eastAsia="宋体" w:cs="宋体"/>
          <w:b w:val="0"/>
          <w:bCs w:val="0"/>
          <w:color w:val="auto"/>
          <w:sz w:val="21"/>
          <w:szCs w:val="21"/>
          <w:highlight w:val="none"/>
          <w:shd w:val="clear" w:color="auto"/>
          <w:lang w:eastAsia="zh-CN"/>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00" w:lineRule="exact"/>
        <w:ind w:left="0" w:right="0" w:firstLine="420"/>
        <w:jc w:val="left"/>
        <w:rPr>
          <w:rFonts w:hint="eastAsia" w:ascii="宋体" w:hAnsi="宋体" w:eastAsia="宋体" w:cs="宋体"/>
          <w:b w:val="0"/>
          <w:bCs w:val="0"/>
          <w:i w:val="0"/>
          <w:iCs w:val="0"/>
          <w:caps w:val="0"/>
          <w:color w:val="auto"/>
          <w:spacing w:val="0"/>
          <w:sz w:val="21"/>
          <w:szCs w:val="21"/>
          <w:highlight w:val="none"/>
        </w:rPr>
      </w:pPr>
      <w:r>
        <w:rPr>
          <w:rStyle w:val="34"/>
          <w:rFonts w:hint="eastAsia" w:ascii="宋体" w:hAnsi="宋体" w:eastAsia="宋体" w:cs="宋体"/>
          <w:b w:val="0"/>
          <w:bCs w:val="0"/>
          <w:color w:val="auto"/>
          <w:sz w:val="21"/>
          <w:szCs w:val="21"/>
          <w:highlight w:val="none"/>
          <w:lang w:val="en-US" w:eastAsia="zh-CN" w:bidi="ar-SA"/>
        </w:rPr>
        <w:t>四、</w:t>
      </w:r>
      <w:r>
        <w:rPr>
          <w:rStyle w:val="18"/>
          <w:rFonts w:hint="eastAsia" w:ascii="宋体" w:hAnsi="宋体" w:eastAsia="宋体" w:cs="宋体"/>
          <w:b w:val="0"/>
          <w:bCs w:val="0"/>
          <w:i w:val="0"/>
          <w:iCs w:val="0"/>
          <w:caps w:val="0"/>
          <w:color w:val="auto"/>
          <w:spacing w:val="0"/>
          <w:sz w:val="21"/>
          <w:szCs w:val="21"/>
          <w:highlight w:val="none"/>
          <w:shd w:val="clear" w:fill="FFFFFF"/>
        </w:rPr>
        <w:t>我院拒绝接受以下报</w:t>
      </w:r>
      <w:r>
        <w:rPr>
          <w:rStyle w:val="18"/>
          <w:rFonts w:hint="eastAsia" w:ascii="宋体" w:hAnsi="宋体" w:eastAsia="宋体" w:cs="宋体"/>
          <w:b w:val="0"/>
          <w:bCs w:val="0"/>
          <w:i w:val="0"/>
          <w:iCs w:val="0"/>
          <w:caps w:val="0"/>
          <w:color w:val="auto"/>
          <w:spacing w:val="0"/>
          <w:sz w:val="21"/>
          <w:szCs w:val="21"/>
          <w:highlight w:val="none"/>
          <w:shd w:val="clear" w:fill="FFFFFF"/>
          <w:lang w:eastAsia="zh-CN"/>
        </w:rPr>
        <w:t>价</w:t>
      </w:r>
      <w:r>
        <w:rPr>
          <w:rStyle w:val="18"/>
          <w:rFonts w:hint="eastAsia" w:ascii="宋体" w:hAnsi="宋体" w:eastAsia="宋体" w:cs="宋体"/>
          <w:b w:val="0"/>
          <w:bCs w:val="0"/>
          <w:i w:val="0"/>
          <w:iCs w:val="0"/>
          <w:caps w:val="0"/>
          <w:color w:val="auto"/>
          <w:spacing w:val="0"/>
          <w:sz w:val="21"/>
          <w:szCs w:val="21"/>
          <w:highlight w:val="none"/>
          <w:shd w:val="clear" w:fill="FFFFFF"/>
        </w:rPr>
        <w:t>资料：</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00" w:lineRule="exact"/>
        <w:ind w:left="0" w:right="0" w:firstLine="42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1.报名截止时间后才递交的报</w:t>
      </w:r>
      <w:r>
        <w:rPr>
          <w:rFonts w:hint="eastAsia" w:ascii="宋体" w:hAnsi="宋体" w:eastAsia="宋体" w:cs="宋体"/>
          <w:i w:val="0"/>
          <w:iCs w:val="0"/>
          <w:caps w:val="0"/>
          <w:color w:val="auto"/>
          <w:spacing w:val="0"/>
          <w:sz w:val="21"/>
          <w:szCs w:val="21"/>
          <w:highlight w:val="none"/>
          <w:shd w:val="clear" w:fill="FFFFFF"/>
          <w:lang w:eastAsia="zh-CN"/>
        </w:rPr>
        <w:t>价</w:t>
      </w:r>
      <w:r>
        <w:rPr>
          <w:rFonts w:hint="eastAsia" w:ascii="宋体" w:hAnsi="宋体" w:eastAsia="宋体" w:cs="宋体"/>
          <w:i w:val="0"/>
          <w:iCs w:val="0"/>
          <w:caps w:val="0"/>
          <w:color w:val="auto"/>
          <w:spacing w:val="0"/>
          <w:sz w:val="21"/>
          <w:szCs w:val="21"/>
          <w:highlight w:val="none"/>
          <w:shd w:val="clear" w:fill="FFFFFF"/>
        </w:rPr>
        <w:t>资料。</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00" w:lineRule="exact"/>
        <w:ind w:left="0" w:right="0" w:firstLine="42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2.不符合</w:t>
      </w:r>
      <w:r>
        <w:rPr>
          <w:rFonts w:hint="eastAsia" w:ascii="宋体" w:hAnsi="宋体" w:eastAsia="宋体" w:cs="宋体"/>
          <w:i w:val="0"/>
          <w:iCs w:val="0"/>
          <w:caps w:val="0"/>
          <w:color w:val="auto"/>
          <w:spacing w:val="0"/>
          <w:sz w:val="21"/>
          <w:szCs w:val="21"/>
          <w:highlight w:val="none"/>
          <w:shd w:val="clear" w:fill="FFFFFF"/>
          <w:lang w:eastAsia="zh-CN"/>
        </w:rPr>
        <w:t>项目</w:t>
      </w:r>
      <w:r>
        <w:rPr>
          <w:rFonts w:hint="eastAsia" w:ascii="宋体" w:hAnsi="宋体" w:eastAsia="宋体" w:cs="宋体"/>
          <w:i w:val="0"/>
          <w:iCs w:val="0"/>
          <w:caps w:val="0"/>
          <w:color w:val="auto"/>
          <w:spacing w:val="0"/>
          <w:sz w:val="21"/>
          <w:szCs w:val="21"/>
          <w:highlight w:val="none"/>
          <w:shd w:val="clear" w:fill="FFFFFF"/>
        </w:rPr>
        <w:t>相应资质的</w:t>
      </w:r>
      <w:r>
        <w:rPr>
          <w:rFonts w:hint="eastAsia" w:ascii="宋体" w:hAnsi="宋体" w:eastAsia="宋体" w:cs="宋体"/>
          <w:i w:val="0"/>
          <w:iCs w:val="0"/>
          <w:caps w:val="0"/>
          <w:color w:val="auto"/>
          <w:spacing w:val="0"/>
          <w:sz w:val="21"/>
          <w:szCs w:val="21"/>
          <w:highlight w:val="none"/>
          <w:shd w:val="clear" w:fill="FFFFFF"/>
          <w:lang w:eastAsia="zh-CN"/>
        </w:rPr>
        <w:t>供应商</w:t>
      </w:r>
      <w:r>
        <w:rPr>
          <w:rFonts w:hint="eastAsia" w:ascii="宋体" w:hAnsi="宋体" w:eastAsia="宋体" w:cs="宋体"/>
          <w:i w:val="0"/>
          <w:iCs w:val="0"/>
          <w:caps w:val="0"/>
          <w:color w:val="auto"/>
          <w:spacing w:val="0"/>
          <w:sz w:val="21"/>
          <w:szCs w:val="21"/>
          <w:highlight w:val="none"/>
          <w:shd w:val="clear" w:fill="FFFFFF"/>
        </w:rPr>
        <w:t>报</w:t>
      </w:r>
      <w:r>
        <w:rPr>
          <w:rFonts w:hint="eastAsia" w:ascii="宋体" w:hAnsi="宋体" w:eastAsia="宋体" w:cs="宋体"/>
          <w:i w:val="0"/>
          <w:iCs w:val="0"/>
          <w:caps w:val="0"/>
          <w:color w:val="auto"/>
          <w:spacing w:val="0"/>
          <w:sz w:val="21"/>
          <w:szCs w:val="21"/>
          <w:highlight w:val="none"/>
          <w:shd w:val="clear" w:fill="FFFFFF"/>
          <w:lang w:eastAsia="zh-CN"/>
        </w:rPr>
        <w:t>价</w:t>
      </w:r>
      <w:r>
        <w:rPr>
          <w:rFonts w:hint="eastAsia" w:ascii="宋体" w:hAnsi="宋体" w:eastAsia="宋体" w:cs="宋体"/>
          <w:i w:val="0"/>
          <w:iCs w:val="0"/>
          <w:caps w:val="0"/>
          <w:color w:val="auto"/>
          <w:spacing w:val="0"/>
          <w:sz w:val="21"/>
          <w:szCs w:val="21"/>
          <w:highlight w:val="none"/>
          <w:shd w:val="clear" w:fill="FFFFFF"/>
        </w:rPr>
        <w:t>资料。</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00" w:lineRule="exact"/>
        <w:ind w:left="0" w:right="0" w:firstLine="42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3.不满足报名需求提交资料要求的报</w:t>
      </w:r>
      <w:r>
        <w:rPr>
          <w:rFonts w:hint="eastAsia" w:ascii="宋体" w:hAnsi="宋体" w:eastAsia="宋体" w:cs="宋体"/>
          <w:i w:val="0"/>
          <w:iCs w:val="0"/>
          <w:caps w:val="0"/>
          <w:color w:val="auto"/>
          <w:spacing w:val="0"/>
          <w:sz w:val="21"/>
          <w:szCs w:val="21"/>
          <w:highlight w:val="none"/>
          <w:shd w:val="clear" w:fill="FFFFFF"/>
          <w:lang w:eastAsia="zh-CN"/>
        </w:rPr>
        <w:t>价</w:t>
      </w:r>
      <w:r>
        <w:rPr>
          <w:rFonts w:hint="eastAsia" w:ascii="宋体" w:hAnsi="宋体" w:eastAsia="宋体" w:cs="宋体"/>
          <w:i w:val="0"/>
          <w:iCs w:val="0"/>
          <w:caps w:val="0"/>
          <w:color w:val="auto"/>
          <w:spacing w:val="0"/>
          <w:sz w:val="21"/>
          <w:szCs w:val="21"/>
          <w:highlight w:val="none"/>
          <w:shd w:val="clear" w:fill="FFFFFF"/>
        </w:rPr>
        <w:t>资料。</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00" w:lineRule="exact"/>
        <w:ind w:left="0" w:right="0" w:firstLine="420"/>
        <w:jc w:val="left"/>
        <w:rPr>
          <w:rFonts w:hint="eastAsia" w:ascii="宋体" w:hAnsi="宋体" w:eastAsia="宋体" w:cs="宋体"/>
          <w:i w:val="0"/>
          <w:iCs w:val="0"/>
          <w:caps w:val="0"/>
          <w:color w:val="auto"/>
          <w:spacing w:val="0"/>
          <w:sz w:val="21"/>
          <w:szCs w:val="21"/>
          <w:highlight w:val="none"/>
        </w:rPr>
      </w:pPr>
      <w:r>
        <w:rPr>
          <w:rFonts w:hint="eastAsia" w:ascii="宋体" w:hAnsi="宋体" w:cs="宋体"/>
          <w:i w:val="0"/>
          <w:iCs w:val="0"/>
          <w:caps w:val="0"/>
          <w:color w:val="auto"/>
          <w:spacing w:val="0"/>
          <w:sz w:val="21"/>
          <w:szCs w:val="21"/>
          <w:highlight w:val="none"/>
          <w:shd w:val="clear" w:fill="FFFFFF"/>
          <w:lang w:val="en-US" w:eastAsia="zh-CN"/>
        </w:rPr>
        <w:t>4</w:t>
      </w:r>
      <w:r>
        <w:rPr>
          <w:rFonts w:hint="eastAsia" w:ascii="宋体" w:hAnsi="宋体" w:eastAsia="宋体" w:cs="宋体"/>
          <w:i w:val="0"/>
          <w:iCs w:val="0"/>
          <w:caps w:val="0"/>
          <w:color w:val="auto"/>
          <w:spacing w:val="0"/>
          <w:sz w:val="21"/>
          <w:szCs w:val="21"/>
          <w:highlight w:val="none"/>
          <w:shd w:val="clear" w:fill="FFFFFF"/>
        </w:rPr>
        <w:t>.同一供应商重复递交的报</w:t>
      </w:r>
      <w:r>
        <w:rPr>
          <w:rFonts w:hint="eastAsia" w:ascii="宋体" w:hAnsi="宋体" w:eastAsia="宋体" w:cs="宋体"/>
          <w:i w:val="0"/>
          <w:iCs w:val="0"/>
          <w:caps w:val="0"/>
          <w:color w:val="auto"/>
          <w:spacing w:val="0"/>
          <w:sz w:val="21"/>
          <w:szCs w:val="21"/>
          <w:highlight w:val="none"/>
          <w:shd w:val="clear" w:fill="FFFFFF"/>
          <w:lang w:eastAsia="zh-CN"/>
        </w:rPr>
        <w:t>价</w:t>
      </w:r>
      <w:r>
        <w:rPr>
          <w:rFonts w:hint="eastAsia" w:ascii="宋体" w:hAnsi="宋体" w:eastAsia="宋体" w:cs="宋体"/>
          <w:i w:val="0"/>
          <w:iCs w:val="0"/>
          <w:caps w:val="0"/>
          <w:color w:val="auto"/>
          <w:spacing w:val="0"/>
          <w:sz w:val="21"/>
          <w:szCs w:val="21"/>
          <w:highlight w:val="none"/>
          <w:shd w:val="clear" w:fill="FFFFFF"/>
        </w:rPr>
        <w:t>资料。</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00" w:lineRule="exact"/>
        <w:ind w:left="0" w:right="0" w:firstLine="420"/>
        <w:jc w:val="left"/>
        <w:rPr>
          <w:rStyle w:val="34"/>
          <w:rFonts w:hint="eastAsia" w:ascii="宋体" w:hAnsi="宋体" w:eastAsia="宋体" w:cs="宋体"/>
          <w:b w:val="0"/>
          <w:bCs w:val="0"/>
          <w:color w:val="auto"/>
          <w:sz w:val="21"/>
          <w:szCs w:val="21"/>
          <w:highlight w:val="none"/>
          <w:lang w:val="en-US" w:eastAsia="zh-CN" w:bidi="ar-SA"/>
        </w:rPr>
      </w:pPr>
      <w:r>
        <w:rPr>
          <w:rFonts w:hint="eastAsia" w:ascii="宋体" w:hAnsi="宋体" w:cs="宋体"/>
          <w:i w:val="0"/>
          <w:iCs w:val="0"/>
          <w:caps w:val="0"/>
          <w:color w:val="auto"/>
          <w:spacing w:val="0"/>
          <w:sz w:val="21"/>
          <w:szCs w:val="21"/>
          <w:highlight w:val="none"/>
          <w:shd w:val="clear" w:fill="FFFFFF"/>
          <w:lang w:val="en-US" w:eastAsia="zh-CN"/>
        </w:rPr>
        <w:t>5</w:t>
      </w:r>
      <w:r>
        <w:rPr>
          <w:rFonts w:hint="eastAsia" w:ascii="宋体" w:hAnsi="宋体" w:eastAsia="宋体" w:cs="宋体"/>
          <w:i w:val="0"/>
          <w:iCs w:val="0"/>
          <w:caps w:val="0"/>
          <w:color w:val="auto"/>
          <w:spacing w:val="0"/>
          <w:sz w:val="21"/>
          <w:szCs w:val="21"/>
          <w:highlight w:val="none"/>
          <w:shd w:val="clear" w:fill="FFFFFF"/>
        </w:rPr>
        <w:t>.虚假的报</w:t>
      </w:r>
      <w:r>
        <w:rPr>
          <w:rFonts w:hint="eastAsia" w:ascii="宋体" w:hAnsi="宋体" w:eastAsia="宋体" w:cs="宋体"/>
          <w:i w:val="0"/>
          <w:iCs w:val="0"/>
          <w:caps w:val="0"/>
          <w:color w:val="auto"/>
          <w:spacing w:val="0"/>
          <w:sz w:val="21"/>
          <w:szCs w:val="21"/>
          <w:highlight w:val="none"/>
          <w:shd w:val="clear" w:fill="FFFFFF"/>
          <w:lang w:eastAsia="zh-CN"/>
        </w:rPr>
        <w:t>价</w:t>
      </w:r>
      <w:r>
        <w:rPr>
          <w:rFonts w:hint="eastAsia" w:ascii="宋体" w:hAnsi="宋体" w:eastAsia="宋体" w:cs="宋体"/>
          <w:i w:val="0"/>
          <w:iCs w:val="0"/>
          <w:caps w:val="0"/>
          <w:color w:val="auto"/>
          <w:spacing w:val="0"/>
          <w:sz w:val="21"/>
          <w:szCs w:val="21"/>
          <w:highlight w:val="none"/>
          <w:shd w:val="clear" w:fill="FFFFFF"/>
        </w:rPr>
        <w:t>资料。</w:t>
      </w:r>
    </w:p>
    <w:p>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00" w:lineRule="exact"/>
        <w:ind w:left="0" w:right="0" w:firstLine="420" w:firstLineChars="200"/>
        <w:jc w:val="both"/>
        <w:textAlignment w:val="auto"/>
        <w:rPr>
          <w:rStyle w:val="34"/>
          <w:rFonts w:hint="eastAsia" w:ascii="宋体" w:hAnsi="宋体" w:eastAsia="宋体" w:cs="宋体"/>
          <w:b w:val="0"/>
          <w:bCs w:val="0"/>
          <w:color w:val="auto"/>
          <w:sz w:val="21"/>
          <w:szCs w:val="21"/>
          <w:highlight w:val="none"/>
          <w:lang w:val="en-US" w:eastAsia="zh-CN" w:bidi="ar-SA"/>
        </w:rPr>
      </w:pPr>
      <w:r>
        <w:rPr>
          <w:rStyle w:val="34"/>
          <w:rFonts w:hint="eastAsia" w:ascii="宋体" w:hAnsi="宋体" w:eastAsia="宋体" w:cs="宋体"/>
          <w:b/>
          <w:bCs/>
          <w:color w:val="auto"/>
          <w:sz w:val="21"/>
          <w:szCs w:val="21"/>
          <w:highlight w:val="none"/>
          <w:lang w:val="en-US" w:eastAsia="zh-CN" w:bidi="ar-SA"/>
        </w:rPr>
        <w:t>五、投标报价文件纸质版和</w:t>
      </w:r>
      <w:r>
        <w:rPr>
          <w:rStyle w:val="34"/>
          <w:rFonts w:hint="eastAsia" w:ascii="宋体" w:hAnsi="宋体" w:cs="宋体"/>
          <w:b/>
          <w:bCs/>
          <w:color w:val="auto"/>
          <w:sz w:val="21"/>
          <w:szCs w:val="21"/>
          <w:highlight w:val="none"/>
          <w:lang w:val="en-US" w:eastAsia="zh-CN" w:bidi="ar-SA"/>
        </w:rPr>
        <w:t>加盖公章的</w:t>
      </w:r>
      <w:r>
        <w:rPr>
          <w:rStyle w:val="34"/>
          <w:rFonts w:hint="eastAsia" w:ascii="宋体" w:hAnsi="宋体" w:eastAsia="宋体" w:cs="宋体"/>
          <w:b/>
          <w:bCs/>
          <w:color w:val="auto"/>
          <w:sz w:val="21"/>
          <w:szCs w:val="21"/>
          <w:highlight w:val="none"/>
          <w:lang w:val="en-US" w:eastAsia="zh-CN" w:bidi="ar-SA"/>
        </w:rPr>
        <w:t>电子扫描件各一份，纸质版交至茂名市人民南路168号茂名市妇幼保健院综合楼7楼招标办，电子版扫描件发至指定邮箱</w:t>
      </w:r>
      <w:r>
        <w:rPr>
          <w:rStyle w:val="34"/>
          <w:rFonts w:hint="eastAsia" w:ascii="宋体" w:hAnsi="宋体" w:eastAsia="宋体" w:cs="宋体"/>
          <w:b/>
          <w:bCs/>
          <w:color w:val="auto"/>
          <w:kern w:val="2"/>
          <w:sz w:val="21"/>
          <w:szCs w:val="21"/>
          <w:highlight w:val="none"/>
          <w:lang w:val="en-US" w:eastAsia="zh-CN" w:bidi="ar-SA"/>
        </w:rPr>
        <w:t>mm0973@126.com</w:t>
      </w:r>
      <w:r>
        <w:rPr>
          <w:rStyle w:val="34"/>
          <w:rFonts w:hint="eastAsia" w:ascii="宋体" w:hAnsi="宋体" w:eastAsia="宋体" w:cs="宋体"/>
          <w:b/>
          <w:bCs/>
          <w:color w:val="auto"/>
          <w:sz w:val="21"/>
          <w:szCs w:val="21"/>
          <w:highlight w:val="none"/>
          <w:lang w:val="en-US" w:eastAsia="zh-CN" w:bidi="ar-SA"/>
        </w:rPr>
        <w:t>。</w:t>
      </w:r>
    </w:p>
    <w:p>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00" w:lineRule="exact"/>
        <w:ind w:left="0" w:leftChars="0" w:right="0" w:firstLine="420" w:firstLineChars="200"/>
        <w:jc w:val="both"/>
        <w:textAlignment w:val="auto"/>
        <w:rPr>
          <w:rStyle w:val="34"/>
          <w:rFonts w:hint="eastAsia" w:ascii="宋体" w:hAnsi="宋体" w:eastAsia="宋体" w:cs="宋体"/>
          <w:b/>
          <w:bCs/>
          <w:color w:val="auto"/>
          <w:sz w:val="21"/>
          <w:szCs w:val="21"/>
          <w:highlight w:val="none"/>
          <w:lang w:val="en-US" w:eastAsia="zh-CN" w:bidi="ar-SA"/>
        </w:rPr>
      </w:pPr>
      <w:r>
        <w:rPr>
          <w:rStyle w:val="34"/>
          <w:rFonts w:hint="eastAsia" w:ascii="宋体" w:hAnsi="宋体" w:eastAsia="宋体" w:cs="宋体"/>
          <w:b/>
          <w:bCs/>
          <w:color w:val="auto"/>
          <w:sz w:val="21"/>
          <w:szCs w:val="21"/>
          <w:highlight w:val="none"/>
          <w:lang w:val="en-US" w:eastAsia="zh-CN" w:bidi="ar-SA"/>
        </w:rPr>
        <w:t>六、联系事项：</w:t>
      </w:r>
    </w:p>
    <w:p>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00" w:lineRule="exact"/>
        <w:ind w:right="0" w:firstLine="420" w:firstLineChars="200"/>
        <w:jc w:val="both"/>
        <w:textAlignment w:val="auto"/>
        <w:rPr>
          <w:rStyle w:val="34"/>
          <w:rFonts w:hint="eastAsia" w:ascii="宋体" w:hAnsi="宋体" w:eastAsia="宋体" w:cs="宋体"/>
          <w:b w:val="0"/>
          <w:bCs w:val="0"/>
          <w:color w:val="auto"/>
          <w:kern w:val="0"/>
          <w:sz w:val="21"/>
          <w:szCs w:val="21"/>
          <w:highlight w:val="none"/>
          <w:lang w:val="en-US" w:eastAsia="zh-CN" w:bidi="ar-SA"/>
        </w:rPr>
      </w:pPr>
      <w:r>
        <w:rPr>
          <w:rStyle w:val="34"/>
          <w:rFonts w:hint="eastAsia" w:ascii="宋体" w:hAnsi="宋体" w:eastAsia="宋体" w:cs="宋体"/>
          <w:b w:val="0"/>
          <w:bCs w:val="0"/>
          <w:color w:val="auto"/>
          <w:kern w:val="2"/>
          <w:sz w:val="21"/>
          <w:szCs w:val="21"/>
          <w:highlight w:val="none"/>
          <w:lang w:val="en-US" w:eastAsia="zh-CN" w:bidi="ar-SA"/>
        </w:rPr>
        <w:t>采 购 人：</w:t>
      </w:r>
      <w:r>
        <w:rPr>
          <w:rStyle w:val="34"/>
          <w:rFonts w:hint="eastAsia" w:ascii="宋体" w:hAnsi="宋体" w:eastAsia="宋体" w:cs="宋体"/>
          <w:b w:val="0"/>
          <w:bCs w:val="0"/>
          <w:color w:val="auto"/>
          <w:kern w:val="0"/>
          <w:sz w:val="21"/>
          <w:szCs w:val="21"/>
          <w:highlight w:val="none"/>
          <w:lang w:val="en-US" w:eastAsia="zh-CN" w:bidi="ar-SA"/>
        </w:rPr>
        <w:t>茂名市妇幼保健院</w:t>
      </w:r>
    </w:p>
    <w:p>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00" w:lineRule="exact"/>
        <w:ind w:right="0" w:firstLine="420" w:firstLineChars="200"/>
        <w:jc w:val="both"/>
        <w:textAlignment w:val="auto"/>
        <w:rPr>
          <w:rStyle w:val="34"/>
          <w:rFonts w:hint="eastAsia" w:ascii="宋体" w:hAnsi="宋体" w:eastAsia="宋体" w:cs="宋体"/>
          <w:color w:val="auto"/>
          <w:sz w:val="21"/>
          <w:szCs w:val="21"/>
          <w:highlight w:val="none"/>
          <w:lang w:val="en-US" w:eastAsia="zh-CN" w:bidi="ar-SA"/>
        </w:rPr>
      </w:pPr>
      <w:r>
        <w:rPr>
          <w:rStyle w:val="34"/>
          <w:rFonts w:hint="eastAsia" w:ascii="宋体" w:hAnsi="宋体" w:eastAsia="宋体" w:cs="宋体"/>
          <w:bCs/>
          <w:color w:val="auto"/>
          <w:sz w:val="21"/>
          <w:szCs w:val="21"/>
          <w:highlight w:val="none"/>
          <w:lang w:val="en-US" w:eastAsia="zh-CN" w:bidi="ar-SA"/>
        </w:rPr>
        <w:t>地    址：</w:t>
      </w:r>
      <w:r>
        <w:rPr>
          <w:rStyle w:val="34"/>
          <w:rFonts w:hint="eastAsia" w:ascii="宋体" w:hAnsi="宋体" w:eastAsia="宋体" w:cs="宋体"/>
          <w:color w:val="auto"/>
          <w:sz w:val="21"/>
          <w:szCs w:val="21"/>
          <w:highlight w:val="none"/>
          <w:lang w:val="en-US" w:eastAsia="zh-CN" w:bidi="ar-SA"/>
        </w:rPr>
        <w:t>茂名市人民南路192号</w:t>
      </w:r>
    </w:p>
    <w:p>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00" w:lineRule="exact"/>
        <w:ind w:right="0" w:firstLine="420" w:firstLineChars="200"/>
        <w:jc w:val="both"/>
        <w:textAlignment w:val="auto"/>
        <w:rPr>
          <w:rStyle w:val="34"/>
          <w:rFonts w:hint="eastAsia" w:ascii="宋体" w:hAnsi="宋体" w:eastAsia="宋体" w:cs="宋体"/>
          <w:bCs/>
          <w:color w:val="auto"/>
          <w:kern w:val="2"/>
          <w:sz w:val="21"/>
          <w:szCs w:val="21"/>
          <w:highlight w:val="none"/>
          <w:lang w:val="en-US" w:eastAsia="zh-CN" w:bidi="ar-SA"/>
        </w:rPr>
      </w:pPr>
      <w:r>
        <w:rPr>
          <w:rStyle w:val="34"/>
          <w:rFonts w:hint="eastAsia" w:ascii="宋体" w:hAnsi="宋体" w:eastAsia="宋体" w:cs="宋体"/>
          <w:bCs/>
          <w:color w:val="auto"/>
          <w:kern w:val="2"/>
          <w:sz w:val="21"/>
          <w:szCs w:val="21"/>
          <w:highlight w:val="none"/>
          <w:lang w:val="en-US" w:eastAsia="zh-CN" w:bidi="ar-SA"/>
        </w:rPr>
        <w:t>联 系 人：黎小姐、</w:t>
      </w:r>
      <w:r>
        <w:rPr>
          <w:rStyle w:val="34"/>
          <w:rFonts w:hint="eastAsia" w:ascii="宋体" w:hAnsi="宋体" w:cs="宋体"/>
          <w:bCs/>
          <w:color w:val="auto"/>
          <w:kern w:val="2"/>
          <w:sz w:val="21"/>
          <w:szCs w:val="21"/>
          <w:highlight w:val="none"/>
          <w:lang w:val="en-US" w:eastAsia="zh-CN" w:bidi="ar-SA"/>
        </w:rPr>
        <w:t>李</w:t>
      </w:r>
      <w:r>
        <w:rPr>
          <w:rStyle w:val="34"/>
          <w:rFonts w:hint="eastAsia" w:ascii="宋体" w:hAnsi="宋体" w:eastAsia="宋体" w:cs="宋体"/>
          <w:bCs/>
          <w:color w:val="auto"/>
          <w:kern w:val="2"/>
          <w:sz w:val="21"/>
          <w:szCs w:val="21"/>
          <w:highlight w:val="none"/>
          <w:lang w:val="en-US" w:eastAsia="zh-CN" w:bidi="ar-SA"/>
        </w:rPr>
        <w:t>先生</w:t>
      </w:r>
    </w:p>
    <w:p>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00" w:lineRule="exact"/>
        <w:ind w:right="0" w:firstLine="420" w:firstLineChars="200"/>
        <w:jc w:val="both"/>
        <w:textAlignment w:val="auto"/>
        <w:rPr>
          <w:rStyle w:val="34"/>
          <w:rFonts w:hint="eastAsia" w:ascii="宋体" w:hAnsi="宋体" w:eastAsia="宋体" w:cs="宋体"/>
          <w:bCs/>
          <w:color w:val="auto"/>
          <w:kern w:val="2"/>
          <w:sz w:val="21"/>
          <w:szCs w:val="21"/>
          <w:highlight w:val="none"/>
          <w:lang w:val="en-US" w:eastAsia="zh-CN" w:bidi="ar-SA"/>
        </w:rPr>
      </w:pPr>
      <w:r>
        <w:rPr>
          <w:rStyle w:val="34"/>
          <w:rFonts w:hint="eastAsia" w:ascii="宋体" w:hAnsi="宋体" w:eastAsia="宋体" w:cs="宋体"/>
          <w:bCs/>
          <w:color w:val="auto"/>
          <w:kern w:val="2"/>
          <w:sz w:val="21"/>
          <w:szCs w:val="21"/>
          <w:highlight w:val="none"/>
          <w:lang w:val="en-US" w:eastAsia="zh-CN" w:bidi="ar-SA"/>
        </w:rPr>
        <w:t>联系电话：0668－2921393</w:t>
      </w:r>
    </w:p>
    <w:p>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00" w:lineRule="exact"/>
        <w:ind w:right="0" w:firstLine="420" w:firstLineChars="200"/>
        <w:jc w:val="both"/>
        <w:textAlignment w:val="auto"/>
        <w:rPr>
          <w:rStyle w:val="34"/>
          <w:rFonts w:hint="eastAsia" w:ascii="宋体" w:hAnsi="宋体" w:eastAsia="宋体" w:cs="宋体"/>
          <w:bCs/>
          <w:color w:val="auto"/>
          <w:kern w:val="2"/>
          <w:sz w:val="21"/>
          <w:szCs w:val="21"/>
          <w:highlight w:val="none"/>
          <w:lang w:val="en-US" w:eastAsia="zh-CN" w:bidi="ar-SA"/>
        </w:rPr>
      </w:pPr>
      <w:r>
        <w:rPr>
          <w:rStyle w:val="34"/>
          <w:rFonts w:hint="eastAsia" w:ascii="宋体" w:hAnsi="宋体" w:eastAsia="宋体" w:cs="宋体"/>
          <w:bCs/>
          <w:color w:val="auto"/>
          <w:kern w:val="2"/>
          <w:sz w:val="21"/>
          <w:szCs w:val="21"/>
          <w:highlight w:val="none"/>
          <w:lang w:val="en-US" w:eastAsia="zh-CN" w:bidi="ar-SA"/>
        </w:rPr>
        <w:t>邮    箱：mm0973@126.com</w:t>
      </w:r>
    </w:p>
    <w:p>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00" w:lineRule="exact"/>
        <w:ind w:right="0" w:firstLine="420" w:firstLineChars="200"/>
        <w:jc w:val="both"/>
        <w:textAlignment w:val="auto"/>
        <w:rPr>
          <w:rStyle w:val="34"/>
          <w:rFonts w:hint="eastAsia" w:ascii="宋体" w:hAnsi="宋体" w:eastAsia="宋体" w:cs="宋体"/>
          <w:bCs/>
          <w:color w:val="auto"/>
          <w:kern w:val="2"/>
          <w:sz w:val="21"/>
          <w:szCs w:val="21"/>
          <w:highlight w:val="none"/>
          <w:lang w:val="en-US" w:eastAsia="zh-CN" w:bidi="ar-SA"/>
        </w:rPr>
      </w:pPr>
      <w:r>
        <w:rPr>
          <w:rStyle w:val="34"/>
          <w:rFonts w:hint="eastAsia" w:ascii="宋体" w:hAnsi="宋体" w:eastAsia="宋体" w:cs="宋体"/>
          <w:bCs/>
          <w:color w:val="auto"/>
          <w:kern w:val="2"/>
          <w:sz w:val="21"/>
          <w:szCs w:val="21"/>
          <w:highlight w:val="none"/>
          <w:lang w:val="en-US" w:eastAsia="zh-CN" w:bidi="ar-SA"/>
        </w:rPr>
        <w:t>邮    编：525000</w:t>
      </w:r>
    </w:p>
    <w:p>
      <w:pPr>
        <w:pStyle w:val="4"/>
        <w:keepNext w:val="0"/>
        <w:keepLines w:val="0"/>
        <w:pageBreakBefore w:val="0"/>
        <w:kinsoku/>
        <w:wordWrap/>
        <w:overflowPunct/>
        <w:topLinePunct w:val="0"/>
        <w:bidi w:val="0"/>
        <w:spacing w:line="400" w:lineRule="exact"/>
        <w:rPr>
          <w:rStyle w:val="34"/>
          <w:rFonts w:hint="eastAsia" w:ascii="宋体" w:hAnsi="宋体" w:eastAsia="宋体" w:cs="宋体"/>
          <w:bCs/>
          <w:color w:val="auto"/>
          <w:kern w:val="2"/>
          <w:sz w:val="21"/>
          <w:szCs w:val="21"/>
          <w:highlight w:val="none"/>
          <w:lang w:val="en-US" w:eastAsia="zh-CN" w:bidi="ar-SA"/>
        </w:rPr>
      </w:pPr>
    </w:p>
    <w:p>
      <w:pPr>
        <w:pStyle w:val="4"/>
        <w:rPr>
          <w:rStyle w:val="34"/>
          <w:rFonts w:hint="eastAsia" w:ascii="宋体" w:hAnsi="宋体" w:eastAsia="宋体" w:cs="宋体"/>
          <w:bCs/>
          <w:color w:val="auto"/>
          <w:kern w:val="2"/>
          <w:sz w:val="21"/>
          <w:szCs w:val="21"/>
          <w:highlight w:val="none"/>
          <w:lang w:val="en-US" w:eastAsia="zh-CN" w:bidi="ar-SA"/>
        </w:rPr>
      </w:pPr>
    </w:p>
    <w:p>
      <w:pPr>
        <w:keepNext w:val="0"/>
        <w:keepLines w:val="0"/>
        <w:pageBreakBefore w:val="0"/>
        <w:widowControl/>
        <w:tabs>
          <w:tab w:val="right" w:pos="9180"/>
        </w:tabs>
        <w:kinsoku/>
        <w:wordWrap/>
        <w:overflowPunct/>
        <w:topLinePunct w:val="0"/>
        <w:autoSpaceDE/>
        <w:autoSpaceDN/>
        <w:bidi w:val="0"/>
        <w:snapToGrid w:val="0"/>
        <w:spacing w:line="420" w:lineRule="exact"/>
        <w:ind w:firstLine="435"/>
        <w:jc w:val="left"/>
        <w:textAlignment w:val="auto"/>
        <w:rPr>
          <w:rStyle w:val="34"/>
          <w:rFonts w:hint="eastAsia" w:ascii="宋体" w:hAnsi="宋体" w:eastAsia="宋体" w:cs="宋体"/>
          <w:color w:val="auto"/>
          <w:sz w:val="21"/>
          <w:szCs w:val="21"/>
          <w:lang w:val="en-US" w:eastAsia="zh-CN" w:bidi="ar-SA"/>
        </w:rPr>
      </w:pPr>
      <w:r>
        <w:rPr>
          <w:rStyle w:val="34"/>
          <w:rFonts w:hint="eastAsia" w:ascii="宋体" w:hAnsi="宋体" w:eastAsia="宋体" w:cs="宋体"/>
          <w:color w:val="auto"/>
          <w:sz w:val="21"/>
          <w:szCs w:val="21"/>
          <w:highlight w:val="none"/>
          <w:lang w:val="en-US" w:eastAsia="zh-CN" w:bidi="ar-SA"/>
        </w:rPr>
        <w:t xml:space="preserve">                                    </w:t>
      </w:r>
    </w:p>
    <w:p>
      <w:pPr>
        <w:keepNext w:val="0"/>
        <w:keepLines w:val="0"/>
        <w:pageBreakBefore w:val="0"/>
        <w:widowControl/>
        <w:tabs>
          <w:tab w:val="right" w:pos="9180"/>
        </w:tabs>
        <w:kinsoku/>
        <w:wordWrap/>
        <w:overflowPunct/>
        <w:topLinePunct w:val="0"/>
        <w:autoSpaceDE/>
        <w:autoSpaceDN/>
        <w:bidi w:val="0"/>
        <w:snapToGrid w:val="0"/>
        <w:spacing w:line="420" w:lineRule="exact"/>
        <w:ind w:firstLine="6098" w:firstLineChars="2904"/>
        <w:jc w:val="left"/>
        <w:textAlignment w:val="auto"/>
        <w:rPr>
          <w:rStyle w:val="34"/>
          <w:rFonts w:hint="eastAsia" w:ascii="宋体" w:hAnsi="宋体" w:eastAsia="宋体" w:cs="宋体"/>
          <w:b/>
          <w:color w:val="auto"/>
          <w:sz w:val="21"/>
          <w:szCs w:val="21"/>
          <w:lang w:val="en-US" w:eastAsia="zh-CN" w:bidi="ar-SA"/>
        </w:rPr>
      </w:pPr>
      <w:r>
        <w:rPr>
          <w:rStyle w:val="34"/>
          <w:rFonts w:hint="eastAsia" w:ascii="宋体" w:hAnsi="宋体" w:eastAsia="宋体" w:cs="宋体"/>
          <w:b/>
          <w:color w:val="auto"/>
          <w:sz w:val="21"/>
          <w:szCs w:val="21"/>
          <w:lang w:val="en-US" w:eastAsia="zh-CN" w:bidi="ar-SA"/>
        </w:rPr>
        <w:t>茂名市妇幼保健院</w:t>
      </w:r>
    </w:p>
    <w:p>
      <w:pPr>
        <w:keepNext w:val="0"/>
        <w:keepLines w:val="0"/>
        <w:pageBreakBefore w:val="0"/>
        <w:widowControl/>
        <w:kinsoku/>
        <w:wordWrap/>
        <w:overflowPunct/>
        <w:topLinePunct w:val="0"/>
        <w:autoSpaceDE/>
        <w:autoSpaceDN/>
        <w:bidi w:val="0"/>
        <w:snapToGrid w:val="0"/>
        <w:spacing w:line="420" w:lineRule="exact"/>
        <w:ind w:firstLine="6098" w:firstLineChars="2904"/>
        <w:jc w:val="left"/>
        <w:textAlignment w:val="auto"/>
        <w:rPr>
          <w:rStyle w:val="34"/>
          <w:rFonts w:hint="eastAsia" w:ascii="宋体" w:hAnsi="宋体" w:eastAsia="宋体" w:cs="宋体"/>
          <w:b/>
          <w:color w:val="auto"/>
          <w:sz w:val="21"/>
          <w:szCs w:val="21"/>
          <w:lang w:val="en-US" w:eastAsia="zh-CN" w:bidi="ar-SA"/>
        </w:rPr>
      </w:pPr>
      <w:r>
        <w:rPr>
          <w:rStyle w:val="34"/>
          <w:rFonts w:hint="eastAsia" w:ascii="宋体" w:hAnsi="宋体" w:eastAsia="宋体" w:cs="宋体"/>
          <w:b/>
          <w:color w:val="auto"/>
          <w:sz w:val="21"/>
          <w:szCs w:val="21"/>
          <w:lang w:val="en-US" w:eastAsia="zh-CN" w:bidi="ar-SA"/>
        </w:rPr>
        <w:t xml:space="preserve"> 202</w:t>
      </w:r>
      <w:r>
        <w:rPr>
          <w:rStyle w:val="34"/>
          <w:rFonts w:hint="eastAsia" w:ascii="宋体" w:hAnsi="宋体" w:cs="宋体"/>
          <w:b/>
          <w:color w:val="auto"/>
          <w:sz w:val="21"/>
          <w:szCs w:val="21"/>
          <w:lang w:val="en-US" w:eastAsia="zh-CN" w:bidi="ar-SA"/>
        </w:rPr>
        <w:t>4</w:t>
      </w:r>
      <w:r>
        <w:rPr>
          <w:rStyle w:val="34"/>
          <w:rFonts w:hint="eastAsia" w:ascii="宋体" w:hAnsi="宋体" w:eastAsia="宋体" w:cs="宋体"/>
          <w:b/>
          <w:color w:val="auto"/>
          <w:sz w:val="21"/>
          <w:szCs w:val="21"/>
          <w:lang w:val="en-US" w:eastAsia="zh-CN" w:bidi="ar-SA"/>
        </w:rPr>
        <w:t>年</w:t>
      </w:r>
      <w:r>
        <w:rPr>
          <w:rStyle w:val="34"/>
          <w:rFonts w:hint="eastAsia" w:ascii="宋体" w:hAnsi="宋体" w:cs="宋体"/>
          <w:b/>
          <w:color w:val="auto"/>
          <w:sz w:val="21"/>
          <w:szCs w:val="21"/>
          <w:lang w:val="en-US" w:eastAsia="zh-CN" w:bidi="ar-SA"/>
        </w:rPr>
        <w:t>5</w:t>
      </w:r>
      <w:r>
        <w:rPr>
          <w:rStyle w:val="34"/>
          <w:rFonts w:hint="eastAsia" w:ascii="宋体" w:hAnsi="宋体" w:eastAsia="宋体" w:cs="宋体"/>
          <w:b/>
          <w:color w:val="auto"/>
          <w:sz w:val="21"/>
          <w:szCs w:val="21"/>
          <w:lang w:val="en-US" w:eastAsia="zh-CN" w:bidi="ar-SA"/>
        </w:rPr>
        <w:t>月</w:t>
      </w:r>
      <w:r>
        <w:rPr>
          <w:rStyle w:val="34"/>
          <w:rFonts w:hint="eastAsia" w:ascii="宋体" w:hAnsi="宋体" w:cs="宋体"/>
          <w:b/>
          <w:color w:val="auto"/>
          <w:sz w:val="21"/>
          <w:szCs w:val="21"/>
          <w:lang w:val="en-US" w:eastAsia="zh-CN" w:bidi="ar-SA"/>
        </w:rPr>
        <w:t>11</w:t>
      </w:r>
      <w:r>
        <w:rPr>
          <w:rStyle w:val="34"/>
          <w:rFonts w:hint="eastAsia" w:ascii="宋体" w:hAnsi="宋体" w:eastAsia="宋体" w:cs="宋体"/>
          <w:b/>
          <w:color w:val="auto"/>
          <w:sz w:val="21"/>
          <w:szCs w:val="21"/>
          <w:lang w:val="en-US" w:eastAsia="zh-CN" w:bidi="ar-SA"/>
        </w:rPr>
        <w:t>日</w:t>
      </w:r>
    </w:p>
    <w:p>
      <w:pPr>
        <w:pStyle w:val="4"/>
        <w:rPr>
          <w:rStyle w:val="34"/>
          <w:rFonts w:hint="eastAsia" w:ascii="宋体" w:hAnsi="宋体" w:eastAsia="宋体" w:cs="宋体"/>
          <w:b/>
          <w:color w:val="auto"/>
          <w:sz w:val="21"/>
          <w:szCs w:val="21"/>
          <w:lang w:val="en-US" w:eastAsia="zh-CN" w:bidi="ar-SA"/>
        </w:rPr>
      </w:pPr>
    </w:p>
    <w:p>
      <w:pPr>
        <w:pStyle w:val="4"/>
        <w:rPr>
          <w:rStyle w:val="34"/>
          <w:rFonts w:hint="eastAsia" w:ascii="宋体" w:hAnsi="宋体" w:eastAsia="宋体" w:cs="宋体"/>
          <w:b/>
          <w:color w:val="auto"/>
          <w:sz w:val="21"/>
          <w:szCs w:val="21"/>
          <w:lang w:val="en-US" w:eastAsia="zh-CN" w:bidi="ar-SA"/>
        </w:rPr>
      </w:pPr>
    </w:p>
    <w:p>
      <w:pPr>
        <w:pStyle w:val="4"/>
        <w:rPr>
          <w:rStyle w:val="34"/>
          <w:rFonts w:hint="eastAsia" w:ascii="宋体" w:hAnsi="宋体" w:eastAsia="宋体" w:cs="宋体"/>
          <w:b/>
          <w:color w:val="auto"/>
          <w:sz w:val="21"/>
          <w:szCs w:val="21"/>
          <w:lang w:val="en-US" w:eastAsia="zh-CN" w:bidi="ar-SA"/>
        </w:rPr>
      </w:pPr>
    </w:p>
    <w:p>
      <w:pPr>
        <w:pStyle w:val="4"/>
        <w:rPr>
          <w:rStyle w:val="34"/>
          <w:rFonts w:hint="eastAsia" w:ascii="宋体" w:hAnsi="宋体" w:eastAsia="宋体" w:cs="宋体"/>
          <w:b/>
          <w:color w:val="auto"/>
          <w:sz w:val="21"/>
          <w:szCs w:val="21"/>
          <w:lang w:val="en-US" w:eastAsia="zh-CN" w:bidi="ar-SA"/>
        </w:rPr>
      </w:pPr>
    </w:p>
    <w:p>
      <w:pPr>
        <w:pStyle w:val="4"/>
        <w:rPr>
          <w:rStyle w:val="34"/>
          <w:rFonts w:hint="eastAsia" w:ascii="宋体" w:hAnsi="宋体" w:eastAsia="宋体" w:cs="宋体"/>
          <w:b/>
          <w:color w:val="auto"/>
          <w:sz w:val="21"/>
          <w:szCs w:val="21"/>
          <w:lang w:val="en-US" w:eastAsia="zh-CN" w:bidi="ar-SA"/>
        </w:rPr>
      </w:pPr>
    </w:p>
    <w:p>
      <w:pPr>
        <w:pStyle w:val="4"/>
        <w:rPr>
          <w:rStyle w:val="34"/>
          <w:rFonts w:hint="eastAsia" w:ascii="宋体" w:hAnsi="宋体" w:eastAsia="宋体" w:cs="宋体"/>
          <w:b/>
          <w:color w:val="auto"/>
          <w:sz w:val="21"/>
          <w:szCs w:val="21"/>
          <w:lang w:val="en-US" w:eastAsia="zh-CN" w:bidi="ar-SA"/>
        </w:rPr>
      </w:pPr>
    </w:p>
    <w:p>
      <w:pPr>
        <w:pStyle w:val="4"/>
        <w:ind w:left="0" w:leftChars="0" w:firstLine="0" w:firstLineChars="0"/>
        <w:rPr>
          <w:rStyle w:val="34"/>
          <w:rFonts w:hint="eastAsia" w:ascii="宋体" w:hAnsi="宋体" w:eastAsia="宋体" w:cs="宋体"/>
          <w:b/>
          <w:color w:val="auto"/>
          <w:sz w:val="21"/>
          <w:szCs w:val="21"/>
          <w:lang w:val="en-US" w:eastAsia="zh-CN" w:bidi="ar-SA"/>
        </w:rPr>
      </w:pPr>
    </w:p>
    <w:p>
      <w:pPr>
        <w:pStyle w:val="4"/>
        <w:ind w:left="0" w:leftChars="0" w:firstLine="0" w:firstLineChars="0"/>
        <w:rPr>
          <w:rStyle w:val="34"/>
          <w:rFonts w:hint="eastAsia" w:ascii="宋体" w:hAnsi="宋体" w:eastAsia="宋体" w:cs="宋体"/>
          <w:b/>
          <w:color w:val="auto"/>
          <w:sz w:val="21"/>
          <w:szCs w:val="21"/>
          <w:lang w:val="en-US" w:eastAsia="zh-CN" w:bidi="ar-SA"/>
        </w:rPr>
      </w:pPr>
    </w:p>
    <w:p>
      <w:pPr>
        <w:pStyle w:val="4"/>
        <w:ind w:left="0" w:leftChars="0" w:firstLine="0" w:firstLineChars="0"/>
        <w:rPr>
          <w:rStyle w:val="34"/>
          <w:rFonts w:hint="eastAsia" w:ascii="宋体" w:hAnsi="宋体" w:eastAsia="宋体" w:cs="宋体"/>
          <w:b/>
          <w:color w:val="auto"/>
          <w:sz w:val="21"/>
          <w:szCs w:val="21"/>
          <w:lang w:val="en-US" w:eastAsia="zh-CN" w:bidi="ar-SA"/>
        </w:rPr>
      </w:pPr>
    </w:p>
    <w:p>
      <w:pPr>
        <w:pStyle w:val="4"/>
        <w:ind w:left="0" w:leftChars="0" w:firstLine="0" w:firstLineChars="0"/>
        <w:rPr>
          <w:rStyle w:val="34"/>
          <w:rFonts w:hint="eastAsia" w:ascii="宋体" w:hAnsi="宋体" w:eastAsia="宋体" w:cs="宋体"/>
          <w:b/>
          <w:color w:val="auto"/>
          <w:sz w:val="21"/>
          <w:szCs w:val="21"/>
          <w:lang w:val="en-US" w:eastAsia="zh-CN" w:bidi="ar-SA"/>
        </w:rPr>
      </w:pPr>
    </w:p>
    <w:p>
      <w:pPr>
        <w:pStyle w:val="4"/>
        <w:ind w:left="0" w:leftChars="0" w:firstLine="0" w:firstLineChars="0"/>
        <w:rPr>
          <w:rStyle w:val="34"/>
          <w:rFonts w:hint="eastAsia" w:ascii="宋体" w:hAnsi="宋体" w:eastAsia="宋体" w:cs="宋体"/>
          <w:b/>
          <w:color w:val="auto"/>
          <w:sz w:val="21"/>
          <w:szCs w:val="21"/>
          <w:lang w:val="en-US" w:eastAsia="zh-CN" w:bidi="ar-SA"/>
        </w:rPr>
      </w:pPr>
    </w:p>
    <w:p>
      <w:pPr>
        <w:pStyle w:val="4"/>
        <w:ind w:left="0" w:leftChars="0" w:firstLine="0" w:firstLineChars="0"/>
        <w:rPr>
          <w:rStyle w:val="34"/>
          <w:rFonts w:hint="eastAsia" w:ascii="宋体" w:hAnsi="宋体" w:eastAsia="宋体" w:cs="宋体"/>
          <w:b/>
          <w:color w:val="auto"/>
          <w:sz w:val="21"/>
          <w:szCs w:val="21"/>
          <w:lang w:val="en-US" w:eastAsia="zh-CN" w:bidi="ar-SA"/>
        </w:rPr>
      </w:pPr>
    </w:p>
    <w:p>
      <w:pPr>
        <w:pStyle w:val="4"/>
        <w:ind w:left="0" w:leftChars="0" w:firstLine="0" w:firstLineChars="0"/>
        <w:rPr>
          <w:rStyle w:val="34"/>
          <w:rFonts w:hint="eastAsia" w:ascii="宋体" w:hAnsi="宋体" w:eastAsia="宋体" w:cs="宋体"/>
          <w:b/>
          <w:color w:val="auto"/>
          <w:sz w:val="21"/>
          <w:szCs w:val="21"/>
          <w:lang w:val="en-US" w:eastAsia="zh-CN" w:bidi="ar-SA"/>
        </w:rPr>
      </w:pPr>
    </w:p>
    <w:p>
      <w:pPr>
        <w:pStyle w:val="4"/>
        <w:ind w:left="0" w:leftChars="0" w:firstLine="0" w:firstLineChars="0"/>
        <w:rPr>
          <w:rStyle w:val="34"/>
          <w:rFonts w:hint="eastAsia" w:ascii="宋体" w:hAnsi="宋体" w:eastAsia="宋体" w:cs="宋体"/>
          <w:b/>
          <w:color w:val="auto"/>
          <w:sz w:val="21"/>
          <w:szCs w:val="21"/>
          <w:lang w:val="en-US" w:eastAsia="zh-CN" w:bidi="ar-SA"/>
        </w:rPr>
      </w:pPr>
    </w:p>
    <w:p>
      <w:pPr>
        <w:pStyle w:val="4"/>
        <w:ind w:left="0" w:leftChars="0" w:firstLine="0" w:firstLineChars="0"/>
        <w:rPr>
          <w:rStyle w:val="34"/>
          <w:rFonts w:hint="eastAsia" w:ascii="宋体" w:hAnsi="宋体" w:eastAsia="宋体" w:cs="宋体"/>
          <w:b/>
          <w:color w:val="auto"/>
          <w:sz w:val="21"/>
          <w:szCs w:val="21"/>
          <w:lang w:val="en-US" w:eastAsia="zh-CN" w:bidi="ar-SA"/>
        </w:rPr>
      </w:pPr>
    </w:p>
    <w:p>
      <w:pPr>
        <w:pStyle w:val="4"/>
        <w:ind w:left="0" w:leftChars="0" w:firstLine="0" w:firstLineChars="0"/>
        <w:rPr>
          <w:rStyle w:val="34"/>
          <w:rFonts w:hint="eastAsia" w:ascii="宋体" w:hAnsi="宋体" w:eastAsia="宋体" w:cs="宋体"/>
          <w:b/>
          <w:color w:val="auto"/>
          <w:sz w:val="21"/>
          <w:szCs w:val="21"/>
          <w:lang w:val="en-US" w:eastAsia="zh-CN" w:bidi="ar-SA"/>
        </w:rPr>
      </w:pPr>
    </w:p>
    <w:p>
      <w:pPr>
        <w:pStyle w:val="5"/>
        <w:rPr>
          <w:rStyle w:val="34"/>
          <w:rFonts w:hint="eastAsia" w:ascii="宋体" w:hAnsi="宋体"/>
          <w:b w:val="0"/>
          <w:bCs w:val="0"/>
          <w:color w:val="auto"/>
          <w:kern w:val="2"/>
          <w:sz w:val="21"/>
          <w:szCs w:val="24"/>
          <w:lang w:val="en-US" w:eastAsia="zh-CN" w:bidi="ar-SA"/>
        </w:rPr>
      </w:pPr>
    </w:p>
    <w:p>
      <w:pPr>
        <w:pStyle w:val="5"/>
        <w:jc w:val="center"/>
        <w:rPr>
          <w:rStyle w:val="34"/>
          <w:rFonts w:hint="eastAsia" w:ascii="宋体" w:hAnsi="宋体"/>
          <w:b w:val="0"/>
          <w:bCs w:val="0"/>
          <w:color w:val="auto"/>
          <w:kern w:val="2"/>
          <w:sz w:val="21"/>
          <w:szCs w:val="24"/>
          <w:lang w:val="en-US" w:eastAsia="zh-CN" w:bidi="ar-SA"/>
        </w:rPr>
      </w:pPr>
      <w:bookmarkStart w:id="3" w:name="_Toc363207412"/>
      <w:bookmarkStart w:id="4" w:name="_Toc455083851"/>
      <w:bookmarkStart w:id="5" w:name="_Toc401914352"/>
      <w:r>
        <w:rPr>
          <w:rFonts w:hint="eastAsia" w:ascii="方正小标宋简体" w:hAnsi="新宋体" w:eastAsia="方正小标宋简体"/>
          <w:b/>
          <w:kern w:val="0"/>
          <w:sz w:val="44"/>
          <w:szCs w:val="44"/>
          <w:highlight w:val="blue"/>
          <w:shd w:val="clear" w:color="auto" w:fill="002060"/>
        </w:rPr>
        <w:t>第二部分　</w:t>
      </w:r>
      <w:bookmarkEnd w:id="3"/>
      <w:bookmarkEnd w:id="4"/>
      <w:bookmarkEnd w:id="5"/>
      <w:r>
        <w:rPr>
          <w:rFonts w:hint="eastAsia" w:ascii="方正小标宋简体" w:hAnsi="新宋体" w:eastAsia="方正小标宋简体"/>
          <w:b/>
          <w:kern w:val="0"/>
          <w:sz w:val="44"/>
          <w:szCs w:val="44"/>
          <w:highlight w:val="blue"/>
          <w:shd w:val="clear" w:color="auto" w:fill="002060"/>
          <w:lang w:eastAsia="zh-CN"/>
        </w:rPr>
        <w:t>采购需求</w:t>
      </w:r>
    </w:p>
    <w:p>
      <w:pPr>
        <w:widowControl w:val="0"/>
        <w:numPr>
          <w:ilvl w:val="0"/>
          <w:numId w:val="0"/>
        </w:numPr>
        <w:wordWrap/>
        <w:adjustRightInd/>
        <w:snapToGrid/>
        <w:spacing w:line="400" w:lineRule="exact"/>
        <w:ind w:leftChars="200" w:right="0"/>
        <w:jc w:val="left"/>
        <w:textAlignment w:val="auto"/>
        <w:outlineLvl w:val="9"/>
        <w:rPr>
          <w:rStyle w:val="34"/>
          <w:rFonts w:hint="eastAsia" w:ascii="宋体" w:hAnsi="宋体"/>
          <w:b w:val="0"/>
          <w:bCs w:val="0"/>
          <w:color w:val="auto"/>
          <w:kern w:val="2"/>
          <w:sz w:val="21"/>
          <w:szCs w:val="24"/>
          <w:lang w:val="en-US" w:eastAsia="zh-CN" w:bidi="ar-SA"/>
        </w:rPr>
      </w:pPr>
    </w:p>
    <w:p>
      <w:pPr>
        <w:keepNext w:val="0"/>
        <w:keepLines w:val="0"/>
        <w:pageBreakBefore w:val="0"/>
        <w:widowControl/>
        <w:kinsoku/>
        <w:wordWrap/>
        <w:overflowPunct/>
        <w:topLinePunct w:val="0"/>
        <w:autoSpaceDE/>
        <w:autoSpaceDN/>
        <w:bidi w:val="0"/>
        <w:adjustRightInd/>
        <w:snapToGrid/>
        <w:spacing w:line="440" w:lineRule="exact"/>
        <w:rPr>
          <w:rStyle w:val="34"/>
          <w:rFonts w:hint="eastAsia" w:ascii="宋体" w:hAnsi="宋体" w:eastAsia="宋体" w:cs="宋体"/>
          <w:b/>
          <w:bCs/>
          <w:color w:val="000000" w:themeColor="text1"/>
          <w:kern w:val="0"/>
          <w:sz w:val="21"/>
          <w:szCs w:val="21"/>
          <w:lang w:val="en-US" w:eastAsia="zh-CN" w:bidi="ar-SA"/>
        </w:rPr>
      </w:pPr>
      <w:r>
        <w:rPr>
          <w:rFonts w:hint="eastAsia" w:ascii="宋体" w:hAnsi="宋体"/>
          <w:kern w:val="0"/>
          <w:szCs w:val="21"/>
          <w:lang w:val="en-US" w:eastAsia="zh-CN"/>
        </w:rPr>
        <w:t xml:space="preserve">   </w:t>
      </w:r>
      <w:r>
        <w:rPr>
          <w:rStyle w:val="34"/>
          <w:rFonts w:hint="eastAsia" w:ascii="宋体" w:hAnsi="宋体" w:eastAsia="宋体" w:cs="宋体"/>
          <w:b/>
          <w:bCs/>
          <w:color w:val="000000" w:themeColor="text1"/>
          <w:kern w:val="0"/>
          <w:sz w:val="21"/>
          <w:szCs w:val="21"/>
          <w:lang w:val="en-US" w:eastAsia="zh-CN" w:bidi="ar-SA"/>
        </w:rPr>
        <w:t xml:space="preserve">  </w:t>
      </w:r>
      <w:r>
        <w:rPr>
          <w:rFonts w:hint="eastAsia" w:ascii="宋体" w:hAnsi="宋体"/>
          <w:b/>
          <w:bCs/>
          <w:kern w:val="0"/>
          <w:szCs w:val="21"/>
          <w:lang w:val="en-US" w:eastAsia="zh-CN"/>
        </w:rPr>
        <w:t xml:space="preserve"> </w:t>
      </w:r>
      <w:r>
        <w:rPr>
          <w:rFonts w:hint="eastAsia" w:ascii="宋体" w:hAnsi="宋体"/>
          <w:b/>
          <w:bCs/>
          <w:kern w:val="0"/>
          <w:szCs w:val="21"/>
          <w:highlight w:val="yellow"/>
          <w:lang w:val="en-US" w:eastAsia="zh-CN"/>
        </w:rPr>
        <w:t>第二部分</w:t>
      </w:r>
      <w:r>
        <w:rPr>
          <w:rFonts w:hint="eastAsia" w:ascii="宋体" w:hAnsi="宋体" w:eastAsia="宋体" w:cs="宋体"/>
          <w:b/>
          <w:bCs/>
          <w:color w:val="000000" w:themeColor="text1"/>
          <w:kern w:val="0"/>
          <w:sz w:val="21"/>
          <w:szCs w:val="21"/>
          <w:highlight w:val="yellow"/>
        </w:rPr>
        <w:t>《</w:t>
      </w:r>
      <w:r>
        <w:rPr>
          <w:rFonts w:hint="eastAsia" w:ascii="宋体" w:hAnsi="宋体" w:cs="宋体"/>
          <w:b/>
          <w:bCs/>
          <w:color w:val="000000" w:themeColor="text1"/>
          <w:kern w:val="0"/>
          <w:sz w:val="21"/>
          <w:szCs w:val="21"/>
          <w:highlight w:val="yellow"/>
          <w:lang w:eastAsia="zh-CN"/>
        </w:rPr>
        <w:t>采购</w:t>
      </w:r>
      <w:r>
        <w:rPr>
          <w:rFonts w:hint="eastAsia" w:ascii="宋体" w:hAnsi="宋体" w:eastAsia="宋体" w:cs="宋体"/>
          <w:b/>
          <w:bCs/>
          <w:color w:val="000000" w:themeColor="text1"/>
          <w:kern w:val="0"/>
          <w:sz w:val="21"/>
          <w:szCs w:val="21"/>
          <w:highlight w:val="yellow"/>
        </w:rPr>
        <w:t>需求》中</w:t>
      </w:r>
      <w:r>
        <w:rPr>
          <w:rFonts w:hint="eastAsia" w:ascii="宋体" w:hAnsi="宋体" w:cs="宋体"/>
          <w:b/>
          <w:bCs/>
          <w:color w:val="000000" w:themeColor="text1"/>
          <w:kern w:val="0"/>
          <w:sz w:val="21"/>
          <w:szCs w:val="21"/>
          <w:highlight w:val="yellow"/>
          <w:lang w:eastAsia="zh-CN"/>
        </w:rPr>
        <w:t>的条款必须对应第三部分《报价文件》</w:t>
      </w:r>
      <w:r>
        <w:rPr>
          <w:rFonts w:hint="eastAsia" w:ascii="宋体" w:hAnsi="宋体" w:cs="宋体"/>
          <w:b/>
          <w:bCs/>
          <w:color w:val="000000" w:themeColor="text1"/>
          <w:kern w:val="0"/>
          <w:sz w:val="21"/>
          <w:szCs w:val="21"/>
          <w:highlight w:val="yellow"/>
          <w:lang w:val="en-US" w:eastAsia="zh-CN"/>
        </w:rPr>
        <w:t>1.7采购需求响应一览表</w:t>
      </w:r>
      <w:r>
        <w:rPr>
          <w:rFonts w:hint="eastAsia" w:ascii="宋体" w:hAnsi="宋体" w:cs="宋体"/>
          <w:b/>
          <w:bCs/>
          <w:color w:val="000000" w:themeColor="text1"/>
          <w:kern w:val="0"/>
          <w:sz w:val="21"/>
          <w:szCs w:val="21"/>
          <w:highlight w:val="yellow"/>
          <w:lang w:eastAsia="zh-CN"/>
        </w:rPr>
        <w:t>逐条响应，</w:t>
      </w:r>
      <w:r>
        <w:rPr>
          <w:rFonts w:hint="eastAsia" w:ascii="宋体" w:hAnsi="宋体" w:eastAsia="宋体" w:cs="宋体"/>
          <w:b/>
          <w:bCs/>
          <w:color w:val="000000" w:themeColor="text1"/>
          <w:kern w:val="0"/>
          <w:sz w:val="21"/>
          <w:szCs w:val="21"/>
          <w:highlight w:val="yellow"/>
        </w:rPr>
        <w:t>标注有“★”号的条款必须实质性响应，负偏离（不满足要求）将导致投标无效。</w:t>
      </w:r>
      <w:r>
        <w:rPr>
          <w:rStyle w:val="34"/>
          <w:rFonts w:hint="eastAsia" w:ascii="宋体" w:hAnsi="宋体" w:cs="宋体"/>
          <w:b/>
          <w:bCs/>
          <w:color w:val="auto"/>
          <w:kern w:val="0"/>
          <w:sz w:val="21"/>
          <w:szCs w:val="21"/>
          <w:lang w:val="en-US" w:eastAsia="zh-CN" w:bidi="ar-SA"/>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jc w:val="left"/>
        <w:textAlignment w:val="auto"/>
        <w:outlineLvl w:val="9"/>
        <w:rPr>
          <w:rStyle w:val="34"/>
          <w:rFonts w:hint="eastAsia" w:ascii="宋体" w:hAnsi="宋体" w:eastAsia="宋体" w:cs="宋体"/>
          <w:b/>
          <w:bCs/>
          <w:color w:val="000000" w:themeColor="text1"/>
          <w:kern w:val="0"/>
          <w:sz w:val="21"/>
          <w:szCs w:val="21"/>
          <w:lang w:val="en-US" w:eastAsia="zh-CN" w:bidi="ar-SA"/>
        </w:rPr>
      </w:pPr>
      <w:r>
        <w:rPr>
          <w:rStyle w:val="34"/>
          <w:rFonts w:hint="eastAsia" w:ascii="宋体" w:hAnsi="宋体" w:eastAsia="宋体" w:cs="宋体"/>
          <w:b/>
          <w:bCs/>
          <w:color w:val="000000" w:themeColor="text1"/>
          <w:kern w:val="0"/>
          <w:sz w:val="21"/>
          <w:szCs w:val="21"/>
          <w:lang w:val="en-US" w:eastAsia="zh-CN" w:bidi="ar-SA"/>
        </w:rPr>
        <w:t xml:space="preserve">    一、采购</w:t>
      </w:r>
      <w:r>
        <w:rPr>
          <w:rStyle w:val="34"/>
          <w:rFonts w:hint="eastAsia" w:ascii="宋体" w:hAnsi="宋体" w:cs="宋体"/>
          <w:b/>
          <w:bCs/>
          <w:color w:val="000000" w:themeColor="text1"/>
          <w:kern w:val="0"/>
          <w:sz w:val="21"/>
          <w:szCs w:val="21"/>
          <w:lang w:val="en-US" w:eastAsia="zh-CN" w:bidi="ar-SA"/>
        </w:rPr>
        <w:t>清单</w:t>
      </w:r>
    </w:p>
    <w:tbl>
      <w:tblPr>
        <w:tblStyle w:val="15"/>
        <w:tblW w:w="900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769"/>
        <w:gridCol w:w="1320"/>
        <w:gridCol w:w="1815"/>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750" w:type="dxa"/>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bookmarkStart w:id="6" w:name="_Toc25313"/>
            <w:bookmarkStart w:id="7" w:name="_Toc16192"/>
            <w:r>
              <w:rPr>
                <w:rFonts w:hint="eastAsia" w:ascii="宋体" w:hAnsi="宋体" w:cs="宋体"/>
                <w:color w:val="auto"/>
                <w:sz w:val="21"/>
                <w:szCs w:val="21"/>
                <w:lang w:val="en-US" w:eastAsia="zh-CN"/>
              </w:rPr>
              <w:t>序号</w:t>
            </w:r>
          </w:p>
        </w:tc>
        <w:tc>
          <w:tcPr>
            <w:tcW w:w="276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rPr>
            </w:pPr>
            <w:r>
              <w:rPr>
                <w:rFonts w:hint="eastAsia" w:ascii="宋体" w:hAnsi="宋体" w:cs="宋体"/>
                <w:color w:val="auto"/>
                <w:sz w:val="21"/>
                <w:szCs w:val="21"/>
                <w:lang w:eastAsia="zh-CN"/>
              </w:rPr>
              <w:t>系统名称</w:t>
            </w:r>
          </w:p>
        </w:tc>
        <w:tc>
          <w:tcPr>
            <w:tcW w:w="1320" w:type="dxa"/>
            <w:tcBorders>
              <w:top w:val="single" w:color="auto" w:sz="4" w:space="0"/>
              <w:left w:val="single" w:color="auto" w:sz="4" w:space="0"/>
              <w:bottom w:val="single" w:color="auto" w:sz="8" w:space="0"/>
              <w:right w:val="single" w:color="auto" w:sz="4" w:space="0"/>
            </w:tcBorders>
            <w:vAlign w:val="center"/>
          </w:tcPr>
          <w:p>
            <w:pPr>
              <w:jc w:val="center"/>
              <w:rPr>
                <w:rFonts w:hint="eastAsia" w:ascii="宋体" w:hAnsi="宋体" w:eastAsia="宋体" w:cs="宋体"/>
                <w:color w:val="000000" w:themeColor="text1"/>
                <w:sz w:val="21"/>
                <w:szCs w:val="21"/>
                <w:lang w:val="en-US" w:eastAsia="zh-CN"/>
              </w:rPr>
            </w:pPr>
            <w:r>
              <w:rPr>
                <w:rFonts w:hint="eastAsia" w:ascii="宋体" w:hAnsi="宋体" w:cs="宋体"/>
                <w:color w:val="auto"/>
                <w:sz w:val="21"/>
                <w:szCs w:val="21"/>
                <w:lang w:eastAsia="zh-CN"/>
              </w:rPr>
              <w:t>数量</w:t>
            </w:r>
          </w:p>
        </w:tc>
        <w:tc>
          <w:tcPr>
            <w:tcW w:w="1815" w:type="dxa"/>
            <w:tcBorders>
              <w:top w:val="single" w:color="auto" w:sz="4" w:space="0"/>
              <w:left w:val="single" w:color="auto" w:sz="4" w:space="0"/>
              <w:bottom w:val="single" w:color="auto" w:sz="8" w:space="0"/>
              <w:right w:val="single" w:color="auto" w:sz="4" w:space="0"/>
            </w:tcBorders>
            <w:vAlign w:val="center"/>
          </w:tcPr>
          <w:p>
            <w:pPr>
              <w:jc w:val="center"/>
              <w:rPr>
                <w:rFonts w:hint="eastAsia" w:ascii="宋体" w:hAnsi="宋体" w:eastAsia="宋体" w:cs="宋体"/>
                <w:color w:val="000000" w:themeColor="text1"/>
                <w:sz w:val="21"/>
                <w:szCs w:val="21"/>
                <w:lang w:val="en-US" w:eastAsia="zh-CN"/>
              </w:rPr>
            </w:pPr>
            <w:r>
              <w:rPr>
                <w:rFonts w:hint="eastAsia" w:ascii="宋体" w:hAnsi="宋体" w:cs="宋体"/>
                <w:color w:val="auto"/>
                <w:sz w:val="21"/>
                <w:szCs w:val="21"/>
                <w:lang w:eastAsia="zh-CN"/>
              </w:rPr>
              <w:t>预算金额（元）</w:t>
            </w:r>
          </w:p>
        </w:tc>
        <w:tc>
          <w:tcPr>
            <w:tcW w:w="2355" w:type="dxa"/>
            <w:tcBorders>
              <w:top w:val="single" w:color="auto" w:sz="4" w:space="0"/>
              <w:left w:val="single" w:color="auto" w:sz="4" w:space="0"/>
              <w:bottom w:val="single" w:color="auto" w:sz="8" w:space="0"/>
              <w:right w:val="single" w:color="auto" w:sz="4" w:space="0"/>
            </w:tcBorders>
            <w:vAlign w:val="center"/>
          </w:tcPr>
          <w:p>
            <w:pPr>
              <w:jc w:val="center"/>
              <w:rPr>
                <w:rFonts w:hint="eastAsia" w:ascii="宋体" w:hAnsi="宋体" w:eastAsia="宋体" w:cs="宋体"/>
                <w:color w:val="000000" w:themeColor="text1"/>
                <w:sz w:val="21"/>
                <w:szCs w:val="21"/>
                <w:lang w:eastAsia="zh-CN"/>
              </w:rPr>
            </w:pPr>
            <w:r>
              <w:rPr>
                <w:rFonts w:hint="eastAsia" w:ascii="宋体" w:hAnsi="宋体" w:cs="宋体"/>
                <w:color w:val="auto"/>
                <w:sz w:val="21"/>
                <w:szCs w:val="21"/>
                <w:lang w:eastAsia="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5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2769" w:type="dxa"/>
            <w:tcBorders>
              <w:top w:val="single" w:color="auto" w:sz="4" w:space="0"/>
              <w:left w:val="single" w:color="auto" w:sz="8" w:space="0"/>
              <w:bottom w:val="single" w:color="auto" w:sz="4" w:space="0"/>
              <w:right w:val="single" w:color="auto" w:sz="4" w:space="0"/>
            </w:tcBorders>
            <w:shd w:val="clear" w:color="auto" w:fill="FFFFFF"/>
            <w:vAlign w:val="center"/>
          </w:tcPr>
          <w:p>
            <w:pPr>
              <w:numPr>
                <w:ilvl w:val="0"/>
                <w:numId w:val="0"/>
              </w:numPr>
              <w:ind w:left="0" w:leftChars="0" w:firstLine="0" w:firstLineChars="0"/>
              <w:jc w:val="center"/>
              <w:rPr>
                <w:rFonts w:hint="default" w:ascii="宋体" w:hAnsi="宋体" w:eastAsia="宋体" w:cs="宋体"/>
                <w:color w:val="auto"/>
                <w:sz w:val="21"/>
                <w:szCs w:val="21"/>
                <w:lang w:val="en-US" w:eastAsia="zh-CN"/>
              </w:rPr>
            </w:pPr>
            <w:r>
              <w:rPr>
                <w:rFonts w:hint="eastAsia" w:ascii="宋体" w:hAnsi="宋体" w:cs="宋体"/>
                <w:b w:val="0"/>
                <w:bCs w:val="0"/>
                <w:color w:val="auto"/>
                <w:sz w:val="21"/>
                <w:szCs w:val="21"/>
                <w:u w:val="none" w:color="auto"/>
                <w:lang w:eastAsia="zh-CN"/>
              </w:rPr>
              <w:t>HIS</w:t>
            </w:r>
          </w:p>
        </w:tc>
        <w:tc>
          <w:tcPr>
            <w:tcW w:w="1320" w:type="dxa"/>
            <w:vMerge w:val="restart"/>
            <w:tcBorders>
              <w:top w:val="single" w:color="auto" w:sz="4" w:space="0"/>
              <w:left w:val="single" w:color="auto" w:sz="4" w:space="0"/>
              <w:right w:val="single" w:color="auto" w:sz="4" w:space="0"/>
            </w:tcBorders>
            <w:shd w:val="clear" w:color="auto" w:fill="FFFFFF"/>
            <w:vAlign w:val="center"/>
          </w:tcPr>
          <w:p>
            <w:pPr>
              <w:numPr>
                <w:ilvl w:val="0"/>
                <w:numId w:val="0"/>
              </w:numPr>
              <w:ind w:left="0" w:leftChars="0" w:firstLine="0" w:firstLine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1项</w:t>
            </w:r>
          </w:p>
        </w:tc>
        <w:tc>
          <w:tcPr>
            <w:tcW w:w="1815" w:type="dxa"/>
            <w:vMerge w:val="restart"/>
            <w:tcBorders>
              <w:top w:val="single" w:color="auto" w:sz="4" w:space="0"/>
              <w:left w:val="single" w:color="auto" w:sz="4" w:space="0"/>
              <w:right w:val="single" w:color="auto" w:sz="4" w:space="0"/>
            </w:tcBorders>
            <w:vAlign w:val="center"/>
          </w:tcPr>
          <w:p>
            <w:pPr>
              <w:numPr>
                <w:ilvl w:val="0"/>
                <w:numId w:val="0"/>
              </w:numPr>
              <w:ind w:left="0" w:leftChars="0" w:firstLine="0" w:firstLineChars="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154000.00</w:t>
            </w:r>
          </w:p>
        </w:tc>
        <w:tc>
          <w:tcPr>
            <w:tcW w:w="2355" w:type="dxa"/>
            <w:vMerge w:val="restart"/>
            <w:tcBorders>
              <w:top w:val="single" w:color="auto" w:sz="4" w:space="0"/>
              <w:left w:val="single" w:color="auto" w:sz="4" w:space="0"/>
              <w:right w:val="single" w:color="auto" w:sz="4" w:space="0"/>
            </w:tcBorders>
            <w:vAlign w:val="center"/>
          </w:tcPr>
          <w:p>
            <w:pPr>
              <w:numPr>
                <w:ilvl w:val="0"/>
                <w:numId w:val="0"/>
              </w:numPr>
              <w:ind w:left="0" w:leftChars="0" w:firstLine="0" w:firstLine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对4套系统按三级等保标准进行网络安全等级保护测评工作。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5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2769" w:type="dxa"/>
            <w:tcBorders>
              <w:top w:val="single" w:color="auto" w:sz="4" w:space="0"/>
              <w:left w:val="single" w:color="auto" w:sz="8" w:space="0"/>
              <w:bottom w:val="single" w:color="auto" w:sz="4" w:space="0"/>
              <w:right w:val="single" w:color="auto" w:sz="4" w:space="0"/>
            </w:tcBorders>
            <w:shd w:val="clear" w:color="auto" w:fill="FFFFFF"/>
            <w:vAlign w:val="center"/>
          </w:tcPr>
          <w:p>
            <w:pPr>
              <w:numPr>
                <w:ilvl w:val="0"/>
                <w:numId w:val="0"/>
              </w:numPr>
              <w:ind w:left="0" w:leftChars="0" w:firstLine="0" w:firstLineChars="0"/>
              <w:jc w:val="center"/>
              <w:rPr>
                <w:rFonts w:hint="default" w:ascii="宋体" w:hAnsi="宋体" w:eastAsia="宋体" w:cs="宋体"/>
                <w:color w:val="auto"/>
                <w:sz w:val="21"/>
                <w:szCs w:val="21"/>
                <w:lang w:val="en-US" w:eastAsia="zh-CN"/>
              </w:rPr>
            </w:pPr>
            <w:r>
              <w:rPr>
                <w:rFonts w:hint="eastAsia" w:ascii="宋体" w:hAnsi="宋体" w:cs="宋体"/>
                <w:b w:val="0"/>
                <w:bCs w:val="0"/>
                <w:color w:val="auto"/>
                <w:sz w:val="21"/>
                <w:szCs w:val="21"/>
                <w:u w:val="none" w:color="auto"/>
                <w:lang w:eastAsia="zh-CN"/>
              </w:rPr>
              <w:t>互联网医院</w:t>
            </w:r>
          </w:p>
        </w:tc>
        <w:tc>
          <w:tcPr>
            <w:tcW w:w="132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Style w:val="34"/>
                <w:rFonts w:hint="default" w:ascii="宋体" w:hAnsi="宋体" w:eastAsia="宋体" w:cs="宋体"/>
                <w:b w:val="0"/>
                <w:bCs/>
                <w:color w:val="auto"/>
                <w:sz w:val="21"/>
                <w:szCs w:val="21"/>
                <w:lang w:val="en-US" w:eastAsia="zh-CN" w:bidi="ar-SA"/>
              </w:rPr>
            </w:pPr>
          </w:p>
        </w:tc>
        <w:tc>
          <w:tcPr>
            <w:tcW w:w="18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1"/>
                <w:szCs w:val="21"/>
                <w:lang w:val="en-US" w:eastAsia="zh-CN"/>
              </w:rPr>
            </w:pPr>
          </w:p>
        </w:tc>
        <w:tc>
          <w:tcPr>
            <w:tcW w:w="2355" w:type="dxa"/>
            <w:vMerge w:val="continue"/>
            <w:tcBorders>
              <w:left w:val="single" w:color="auto" w:sz="4" w:space="0"/>
              <w:right w:val="single" w:color="auto" w:sz="4" w:space="0"/>
            </w:tcBorders>
            <w:vAlign w:val="center"/>
          </w:tcPr>
          <w:p>
            <w:pPr>
              <w:numPr>
                <w:ilvl w:val="0"/>
                <w:numId w:val="0"/>
              </w:numPr>
              <w:jc w:val="left"/>
              <w:rPr>
                <w:rFonts w:hint="eastAsia" w:ascii="宋体" w:hAnsi="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5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w:t>
            </w:r>
          </w:p>
        </w:tc>
        <w:tc>
          <w:tcPr>
            <w:tcW w:w="2769" w:type="dxa"/>
            <w:tcBorders>
              <w:top w:val="single" w:color="auto" w:sz="4" w:space="0"/>
              <w:left w:val="single" w:color="auto" w:sz="8" w:space="0"/>
              <w:bottom w:val="single" w:color="auto" w:sz="4" w:space="0"/>
              <w:right w:val="single" w:color="auto" w:sz="4" w:space="0"/>
            </w:tcBorders>
            <w:shd w:val="clear" w:color="auto" w:fill="FFFFFF"/>
            <w:vAlign w:val="center"/>
          </w:tcPr>
          <w:p>
            <w:pPr>
              <w:numPr>
                <w:ilvl w:val="0"/>
                <w:numId w:val="0"/>
              </w:numPr>
              <w:ind w:left="0" w:leftChars="0" w:firstLine="0" w:firstLineChars="0"/>
              <w:jc w:val="center"/>
              <w:rPr>
                <w:rFonts w:hint="eastAsia" w:ascii="宋体" w:hAnsi="宋体" w:cs="宋体"/>
                <w:color w:val="auto"/>
                <w:sz w:val="21"/>
                <w:szCs w:val="21"/>
                <w:lang w:val="en-US" w:eastAsia="zh-CN"/>
              </w:rPr>
            </w:pPr>
            <w:r>
              <w:rPr>
                <w:rFonts w:hint="eastAsia" w:ascii="宋体" w:hAnsi="宋体" w:cs="宋体"/>
                <w:b w:val="0"/>
                <w:bCs w:val="0"/>
                <w:color w:val="auto"/>
                <w:sz w:val="21"/>
                <w:szCs w:val="21"/>
                <w:u w:val="none" w:color="auto"/>
                <w:lang w:eastAsia="zh-CN"/>
              </w:rPr>
              <w:t>妇幼系统</w:t>
            </w:r>
          </w:p>
        </w:tc>
        <w:tc>
          <w:tcPr>
            <w:tcW w:w="1320"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Style w:val="34"/>
                <w:rFonts w:hint="eastAsia" w:ascii="宋体" w:hAnsi="宋体" w:cs="宋体"/>
                <w:b w:val="0"/>
                <w:bCs/>
                <w:color w:val="auto"/>
                <w:sz w:val="21"/>
                <w:szCs w:val="21"/>
                <w:lang w:val="en-US" w:eastAsia="zh-CN" w:bidi="ar-SA"/>
              </w:rPr>
            </w:pPr>
          </w:p>
        </w:tc>
        <w:tc>
          <w:tcPr>
            <w:tcW w:w="18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1"/>
                <w:szCs w:val="21"/>
                <w:lang w:val="en-US" w:eastAsia="zh-CN"/>
              </w:rPr>
            </w:pPr>
          </w:p>
        </w:tc>
        <w:tc>
          <w:tcPr>
            <w:tcW w:w="2355" w:type="dxa"/>
            <w:vMerge w:val="continue"/>
            <w:tcBorders>
              <w:left w:val="single" w:color="auto" w:sz="4" w:space="0"/>
              <w:right w:val="single" w:color="auto" w:sz="4" w:space="0"/>
            </w:tcBorders>
            <w:vAlign w:val="center"/>
          </w:tcPr>
          <w:p>
            <w:pPr>
              <w:numPr>
                <w:ilvl w:val="0"/>
                <w:numId w:val="0"/>
              </w:numPr>
              <w:jc w:val="left"/>
              <w:rPr>
                <w:rFonts w:hint="eastAsia" w:ascii="宋体" w:hAnsi="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5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p>
        </w:tc>
        <w:tc>
          <w:tcPr>
            <w:tcW w:w="2769" w:type="dxa"/>
            <w:tcBorders>
              <w:top w:val="single" w:color="auto" w:sz="4" w:space="0"/>
              <w:left w:val="single" w:color="auto" w:sz="8" w:space="0"/>
              <w:bottom w:val="single" w:color="auto" w:sz="4" w:space="0"/>
              <w:right w:val="single" w:color="auto" w:sz="4" w:space="0"/>
            </w:tcBorders>
            <w:shd w:val="clear" w:color="auto" w:fill="FFFFFF"/>
            <w:vAlign w:val="center"/>
          </w:tcPr>
          <w:p>
            <w:pPr>
              <w:numPr>
                <w:ilvl w:val="0"/>
                <w:numId w:val="0"/>
              </w:numPr>
              <w:ind w:left="0" w:leftChars="0" w:firstLine="0" w:firstLineChars="0"/>
              <w:jc w:val="center"/>
              <w:rPr>
                <w:rFonts w:hint="default" w:ascii="宋体" w:hAnsi="宋体" w:eastAsia="宋体" w:cs="宋体"/>
                <w:color w:val="auto"/>
                <w:sz w:val="21"/>
                <w:szCs w:val="21"/>
                <w:lang w:val="en-US" w:eastAsia="zh-CN"/>
              </w:rPr>
            </w:pPr>
            <w:r>
              <w:rPr>
                <w:rFonts w:hint="eastAsia" w:ascii="宋体" w:hAnsi="宋体" w:cs="宋体"/>
                <w:b w:val="0"/>
                <w:bCs w:val="0"/>
                <w:color w:val="auto"/>
                <w:sz w:val="21"/>
                <w:szCs w:val="21"/>
                <w:u w:val="none" w:color="auto"/>
                <w:lang w:eastAsia="zh-CN"/>
              </w:rPr>
              <w:t>微信患者服务平台</w:t>
            </w:r>
          </w:p>
        </w:tc>
        <w:tc>
          <w:tcPr>
            <w:tcW w:w="1320"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Style w:val="34"/>
                <w:rFonts w:hint="default" w:ascii="宋体" w:hAnsi="宋体" w:eastAsia="宋体" w:cs="宋体"/>
                <w:b w:val="0"/>
                <w:bCs/>
                <w:color w:val="auto"/>
                <w:sz w:val="21"/>
                <w:szCs w:val="21"/>
                <w:lang w:val="en-US" w:eastAsia="zh-CN" w:bidi="ar-SA"/>
              </w:rPr>
            </w:pPr>
          </w:p>
        </w:tc>
        <w:tc>
          <w:tcPr>
            <w:tcW w:w="18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auto"/>
                <w:sz w:val="21"/>
                <w:szCs w:val="21"/>
                <w:lang w:val="en-US" w:eastAsia="zh-CN"/>
              </w:rPr>
            </w:pPr>
          </w:p>
        </w:tc>
        <w:tc>
          <w:tcPr>
            <w:tcW w:w="2355" w:type="dxa"/>
            <w:vMerge w:val="continue"/>
            <w:tcBorders>
              <w:left w:val="single" w:color="auto" w:sz="4" w:space="0"/>
              <w:right w:val="single" w:color="auto" w:sz="4" w:space="0"/>
            </w:tcBorders>
            <w:vAlign w:val="center"/>
          </w:tcPr>
          <w:p>
            <w:pPr>
              <w:numPr>
                <w:ilvl w:val="0"/>
                <w:numId w:val="0"/>
              </w:numPr>
              <w:jc w:val="left"/>
              <w:rPr>
                <w:rFonts w:hint="eastAsia" w:ascii="宋体" w:hAnsi="宋体" w:cs="宋体"/>
                <w:color w:val="auto"/>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baseline"/>
        <w:rPr>
          <w:rStyle w:val="34"/>
          <w:rFonts w:hint="eastAsia" w:ascii="宋体" w:hAnsi="宋体" w:eastAsia="宋体" w:cs="宋体"/>
          <w:color w:val="auto"/>
          <w:sz w:val="21"/>
          <w:szCs w:val="21"/>
          <w:highlight w:val="none"/>
          <w:lang w:val="en-US" w:eastAsia="zh-CN" w:bidi="ar-SA"/>
        </w:rPr>
      </w:pPr>
      <w:r>
        <w:rPr>
          <w:rStyle w:val="34"/>
          <w:rFonts w:hint="eastAsia" w:ascii="宋体" w:hAnsi="宋体" w:eastAsia="宋体" w:cs="宋体"/>
          <w:b w:val="0"/>
          <w:bCs w:val="0"/>
          <w:color w:val="auto"/>
          <w:sz w:val="21"/>
          <w:szCs w:val="21"/>
          <w:highlight w:val="none"/>
          <w:lang w:val="en-US" w:eastAsia="zh-CN" w:bidi="ar-SA"/>
        </w:rPr>
        <w:t>注：</w:t>
      </w:r>
      <w:r>
        <w:rPr>
          <w:rFonts w:hint="eastAsia" w:ascii="宋体" w:hAnsi="宋体"/>
          <w:color w:val="auto"/>
          <w:sz w:val="21"/>
          <w:szCs w:val="21"/>
          <w:highlight w:val="none"/>
          <w:lang w:val="en-US" w:eastAsia="zh-CN"/>
        </w:rPr>
        <w:t>1.</w:t>
      </w:r>
      <w:r>
        <w:rPr>
          <w:rStyle w:val="34"/>
          <w:rFonts w:hint="eastAsia" w:ascii="宋体" w:hAnsi="宋体" w:eastAsia="宋体" w:cs="宋体"/>
          <w:color w:val="auto"/>
          <w:sz w:val="21"/>
          <w:szCs w:val="21"/>
          <w:highlight w:val="none"/>
          <w:lang w:val="en-US" w:eastAsia="zh-CN" w:bidi="ar-SA"/>
        </w:rPr>
        <w:t>投标人报价</w:t>
      </w:r>
      <w:r>
        <w:rPr>
          <w:rStyle w:val="34"/>
          <w:rFonts w:hint="eastAsia" w:ascii="宋体" w:hAnsi="宋体" w:cs="宋体"/>
          <w:color w:val="auto"/>
          <w:sz w:val="21"/>
          <w:szCs w:val="21"/>
          <w:highlight w:val="none"/>
          <w:lang w:val="en-US" w:eastAsia="zh-CN" w:bidi="ar-SA"/>
        </w:rPr>
        <w:t>必须包括完成本采购项目内容的所有费用，包括但不限于</w:t>
      </w:r>
      <w:r>
        <w:rPr>
          <w:rStyle w:val="34"/>
          <w:rFonts w:hint="eastAsia" w:ascii="宋体" w:hAnsi="宋体" w:eastAsia="宋体" w:cs="宋体"/>
          <w:color w:val="000000" w:themeColor="text1"/>
          <w:sz w:val="21"/>
          <w:szCs w:val="21"/>
          <w:lang w:val="en-US" w:eastAsia="zh-CN" w:bidi="ar-SA"/>
        </w:rPr>
        <w:t>项目技术服务人工费、</w:t>
      </w:r>
      <w:r>
        <w:rPr>
          <w:rStyle w:val="34"/>
          <w:rFonts w:hint="eastAsia" w:ascii="宋体" w:hAnsi="宋体" w:cs="宋体"/>
          <w:color w:val="000000" w:themeColor="text1"/>
          <w:sz w:val="21"/>
          <w:szCs w:val="21"/>
          <w:lang w:val="en-US" w:eastAsia="zh-CN" w:bidi="ar-SA"/>
        </w:rPr>
        <w:t>差旅费、</w:t>
      </w:r>
      <w:r>
        <w:rPr>
          <w:rFonts w:hint="eastAsia" w:ascii="宋体" w:hAnsi="宋体" w:eastAsia="宋体" w:cs="宋体"/>
          <w:color w:val="auto"/>
          <w:sz w:val="21"/>
          <w:szCs w:val="21"/>
        </w:rPr>
        <w:t>各项税费</w:t>
      </w:r>
      <w:r>
        <w:rPr>
          <w:rStyle w:val="34"/>
          <w:rFonts w:hint="eastAsia" w:ascii="宋体" w:hAnsi="宋体" w:cs="宋体"/>
          <w:color w:val="auto"/>
          <w:sz w:val="21"/>
          <w:szCs w:val="21"/>
          <w:highlight w:val="none"/>
          <w:lang w:val="en-US" w:eastAsia="zh-CN" w:bidi="ar-SA"/>
        </w:rPr>
        <w:t>及合同实施过程中应预见和不可预见等完成本采购项目内容所需的一切费用，</w:t>
      </w:r>
      <w:r>
        <w:rPr>
          <w:rStyle w:val="34"/>
          <w:rFonts w:hint="eastAsia" w:ascii="宋体" w:hAnsi="宋体" w:eastAsia="宋体" w:cs="宋体"/>
          <w:color w:val="auto"/>
          <w:sz w:val="21"/>
          <w:szCs w:val="21"/>
          <w:highlight w:val="none"/>
          <w:lang w:val="en-US" w:eastAsia="zh-CN" w:bidi="ar-SA"/>
        </w:rPr>
        <w:t>甲方不再支付成交价以外的其它费用</w:t>
      </w:r>
      <w:r>
        <w:rPr>
          <w:rStyle w:val="34"/>
          <w:rFonts w:hint="eastAsia" w:ascii="宋体" w:hAnsi="宋体" w:cs="宋体"/>
          <w:color w:val="auto"/>
          <w:sz w:val="21"/>
          <w:szCs w:val="21"/>
          <w:highlight w:val="none"/>
          <w:lang w:val="en-US" w:eastAsia="zh-CN" w:bidi="ar-SA"/>
        </w:rPr>
        <w:t>。</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0" w:firstLineChars="200"/>
        <w:jc w:val="left"/>
        <w:textAlignment w:val="auto"/>
        <w:outlineLvl w:val="9"/>
        <w:rPr>
          <w:rFonts w:hint="eastAsia" w:ascii="宋体" w:hAnsi="宋体" w:eastAsia="宋体" w:cs="宋体"/>
          <w:b/>
          <w:bCs/>
          <w:color w:val="auto"/>
          <w:kern w:val="0"/>
          <w:sz w:val="21"/>
          <w:szCs w:val="21"/>
          <w:highlight w:val="none"/>
          <w:shd w:val="clear" w:color="auto" w:fill="auto"/>
        </w:rPr>
      </w:pP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本采购项目设有</w:t>
      </w:r>
      <w:r>
        <w:rPr>
          <w:rFonts w:hint="eastAsia" w:ascii="宋体" w:hAnsi="宋体" w:eastAsia="宋体" w:cs="宋体"/>
          <w:b/>
          <w:bCs/>
          <w:color w:val="auto"/>
          <w:sz w:val="21"/>
          <w:szCs w:val="21"/>
          <w:highlight w:val="none"/>
          <w:lang w:eastAsia="zh-CN"/>
        </w:rPr>
        <w:t>采购预算</w:t>
      </w:r>
      <w:r>
        <w:rPr>
          <w:rFonts w:hint="eastAsia" w:ascii="宋体" w:hAnsi="宋体" w:eastAsia="宋体" w:cs="宋体"/>
          <w:b/>
          <w:bCs/>
          <w:color w:val="auto"/>
          <w:sz w:val="21"/>
          <w:szCs w:val="21"/>
          <w:highlight w:val="none"/>
        </w:rPr>
        <w:t>价，</w:t>
      </w:r>
      <w:r>
        <w:rPr>
          <w:rFonts w:hint="eastAsia" w:ascii="宋体" w:hAnsi="宋体" w:eastAsia="宋体" w:cs="宋体"/>
          <w:b/>
          <w:bCs/>
          <w:color w:val="auto"/>
          <w:sz w:val="21"/>
          <w:szCs w:val="21"/>
          <w:highlight w:val="none"/>
          <w:shd w:val="clear" w:color="auto" w:fill="FFFFFF"/>
          <w:lang w:eastAsia="zh-CN"/>
        </w:rPr>
        <w:t>投标人报价</w:t>
      </w:r>
      <w:r>
        <w:rPr>
          <w:rFonts w:hint="eastAsia" w:ascii="宋体" w:hAnsi="宋体" w:eastAsia="宋体" w:cs="宋体"/>
          <w:b/>
          <w:bCs/>
          <w:color w:val="auto"/>
          <w:sz w:val="21"/>
          <w:szCs w:val="21"/>
          <w:highlight w:val="none"/>
          <w:shd w:val="clear" w:color="auto" w:fill="FFFFFF"/>
        </w:rPr>
        <w:t>不得大于</w:t>
      </w:r>
      <w:r>
        <w:rPr>
          <w:rFonts w:hint="eastAsia" w:ascii="宋体" w:hAnsi="宋体" w:eastAsia="宋体" w:cs="宋体"/>
          <w:b/>
          <w:bCs/>
          <w:color w:val="auto"/>
          <w:sz w:val="21"/>
          <w:szCs w:val="21"/>
          <w:highlight w:val="none"/>
          <w:shd w:val="clear" w:color="auto" w:fill="FFFFFF"/>
          <w:lang w:eastAsia="zh-CN"/>
        </w:rPr>
        <w:t>采购预算价</w:t>
      </w:r>
      <w:r>
        <w:rPr>
          <w:rFonts w:hint="eastAsia" w:ascii="宋体" w:hAnsi="宋体" w:eastAsia="宋体" w:cs="宋体"/>
          <w:b/>
          <w:bCs/>
          <w:color w:val="auto"/>
          <w:sz w:val="21"/>
          <w:szCs w:val="21"/>
          <w:highlight w:val="none"/>
          <w:shd w:val="clear" w:color="auto" w:fill="FFFFFF"/>
        </w:rPr>
        <w:t>，否则视为无效报价处理</w:t>
      </w:r>
      <w:r>
        <w:rPr>
          <w:rFonts w:hint="eastAsia" w:ascii="宋体" w:hAnsi="宋体" w:eastAsia="宋体" w:cs="宋体"/>
          <w:b/>
          <w:bCs/>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bidi w:val="0"/>
        <w:spacing w:line="420" w:lineRule="exact"/>
        <w:ind w:leftChars="200" w:right="0" w:rightChars="0"/>
        <w:textAlignment w:val="auto"/>
        <w:outlineLvl w:val="9"/>
        <w:rPr>
          <w:rFonts w:hint="eastAsia" w:ascii="宋体" w:hAnsi="宋体" w:eastAsia="宋体" w:cs="宋体"/>
          <w:b/>
          <w:color w:val="000000" w:themeColor="text1"/>
          <w:sz w:val="21"/>
          <w:szCs w:val="21"/>
          <w:lang w:eastAsia="zh-CN"/>
        </w:rPr>
      </w:pPr>
      <w:r>
        <w:rPr>
          <w:rFonts w:hint="eastAsia" w:ascii="宋体" w:hAnsi="宋体" w:cs="宋体"/>
          <w:b/>
          <w:bCs w:val="0"/>
          <w:color w:val="000000" w:themeColor="text1"/>
          <w:sz w:val="21"/>
          <w:szCs w:val="21"/>
          <w:highlight w:val="none"/>
          <w:lang w:val="en-US" w:eastAsia="zh-CN"/>
        </w:rPr>
        <w:t>二</w:t>
      </w:r>
      <w:r>
        <w:rPr>
          <w:rFonts w:hint="eastAsia" w:ascii="宋体" w:hAnsi="宋体" w:eastAsia="宋体" w:cs="宋体"/>
          <w:b/>
          <w:bCs w:val="0"/>
          <w:color w:val="000000" w:themeColor="text1"/>
          <w:sz w:val="21"/>
          <w:szCs w:val="21"/>
          <w:highlight w:val="none"/>
          <w:lang w:val="en-US" w:eastAsia="zh-CN"/>
        </w:rPr>
        <w:t>、</w:t>
      </w:r>
      <w:bookmarkEnd w:id="6"/>
      <w:bookmarkEnd w:id="7"/>
      <w:r>
        <w:rPr>
          <w:rFonts w:hint="eastAsia" w:ascii="宋体" w:hAnsi="宋体" w:eastAsia="宋体" w:cs="宋体"/>
          <w:b/>
          <w:color w:val="000000" w:themeColor="text1"/>
          <w:sz w:val="21"/>
          <w:szCs w:val="21"/>
          <w:lang w:eastAsia="zh-CN"/>
        </w:rPr>
        <w:t>项目服务</w:t>
      </w:r>
      <w:r>
        <w:rPr>
          <w:rFonts w:hint="eastAsia" w:ascii="宋体" w:hAnsi="宋体" w:cs="宋体"/>
          <w:b/>
          <w:color w:val="000000" w:themeColor="text1"/>
          <w:sz w:val="21"/>
          <w:szCs w:val="21"/>
          <w:lang w:eastAsia="zh-CN"/>
        </w:rPr>
        <w:t>工</w:t>
      </w:r>
      <w:r>
        <w:rPr>
          <w:rFonts w:hint="eastAsia" w:ascii="宋体" w:hAnsi="宋体" w:eastAsia="宋体" w:cs="宋体"/>
          <w:b/>
          <w:color w:val="000000" w:themeColor="text1"/>
          <w:sz w:val="21"/>
          <w:szCs w:val="21"/>
          <w:lang w:eastAsia="zh-CN"/>
        </w:rPr>
        <w:t>期及地点</w:t>
      </w:r>
    </w:p>
    <w:p>
      <w:pPr>
        <w:keepNext w:val="0"/>
        <w:keepLines w:val="0"/>
        <w:pageBreakBefore w:val="0"/>
        <w:widowControl w:val="0"/>
        <w:kinsoku/>
        <w:wordWrap/>
        <w:overflowPunct/>
        <w:topLinePunct w:val="0"/>
        <w:bidi w:val="0"/>
        <w:adjustRightInd/>
        <w:snapToGrid/>
        <w:spacing w:line="420" w:lineRule="exact"/>
        <w:ind w:left="0" w:leftChars="0" w:right="0"/>
        <w:jc w:val="both"/>
        <w:textAlignment w:val="auto"/>
        <w:outlineLvl w:val="9"/>
        <w:rPr>
          <w:rFonts w:hint="eastAsia" w:ascii="宋体" w:hAnsi="宋体" w:eastAsia="宋体" w:cs="宋体"/>
          <w:b w:val="0"/>
          <w:bCs w:val="0"/>
          <w:color w:val="000000" w:themeColor="text1"/>
          <w:sz w:val="21"/>
          <w:szCs w:val="21"/>
          <w:lang w:val="en-US" w:eastAsia="zh-CN"/>
        </w:rPr>
      </w:pPr>
      <w:r>
        <w:rPr>
          <w:rFonts w:hint="eastAsia" w:ascii="宋体" w:hAnsi="宋体" w:eastAsia="宋体" w:cs="宋体"/>
          <w:b w:val="0"/>
          <w:bCs w:val="0"/>
          <w:color w:val="000000" w:themeColor="text1"/>
          <w:sz w:val="21"/>
          <w:szCs w:val="21"/>
          <w:lang w:val="en-US" w:eastAsia="zh-CN"/>
        </w:rPr>
        <w:t xml:space="preserve">    1.</w:t>
      </w:r>
      <w:r>
        <w:rPr>
          <w:rFonts w:hint="eastAsia" w:ascii="宋体" w:hAnsi="宋体" w:cs="宋体"/>
          <w:b w:val="0"/>
          <w:bCs w:val="0"/>
          <w:color w:val="000000" w:themeColor="text1"/>
          <w:sz w:val="21"/>
          <w:szCs w:val="21"/>
          <w:lang w:eastAsia="zh-CN"/>
        </w:rPr>
        <w:t>项目工</w:t>
      </w:r>
      <w:r>
        <w:rPr>
          <w:rFonts w:hint="eastAsia" w:ascii="宋体" w:hAnsi="宋体" w:eastAsia="宋体" w:cs="宋体"/>
          <w:b w:val="0"/>
          <w:bCs w:val="0"/>
          <w:color w:val="000000" w:themeColor="text1"/>
          <w:sz w:val="21"/>
          <w:szCs w:val="21"/>
          <w:lang w:eastAsia="zh-CN"/>
        </w:rPr>
        <w:t>期：</w:t>
      </w:r>
      <w:r>
        <w:rPr>
          <w:rFonts w:hint="eastAsia" w:ascii="宋体" w:hAnsi="宋体" w:cs="宋体"/>
          <w:b w:val="0"/>
          <w:bCs w:val="0"/>
          <w:color w:val="000000" w:themeColor="text1"/>
          <w:sz w:val="21"/>
          <w:szCs w:val="21"/>
          <w:lang w:eastAsia="zh-CN"/>
        </w:rPr>
        <w:t>合同签订</w:t>
      </w:r>
      <w:r>
        <w:rPr>
          <w:rFonts w:hint="eastAsia" w:ascii="宋体" w:hAnsi="宋体" w:cs="宋体"/>
          <w:color w:val="000000" w:themeColor="text1"/>
          <w:szCs w:val="21"/>
        </w:rPr>
        <w:t>后，马上启动现场测评，</w:t>
      </w:r>
      <w:r>
        <w:rPr>
          <w:rStyle w:val="34"/>
          <w:rFonts w:hint="eastAsia" w:ascii="宋体" w:hAnsi="宋体" w:cs="宋体"/>
          <w:b w:val="0"/>
          <w:bCs w:val="0"/>
          <w:color w:val="auto"/>
          <w:kern w:val="0"/>
          <w:sz w:val="21"/>
          <w:szCs w:val="21"/>
          <w:lang w:val="en-US" w:eastAsia="zh-CN" w:bidi="ar-SA"/>
        </w:rPr>
        <w:t>2024年6月30日前完成测评并</w:t>
      </w:r>
      <w:r>
        <w:rPr>
          <w:rFonts w:hint="eastAsia" w:ascii="宋体" w:hAnsi="宋体" w:cs="宋体"/>
          <w:color w:val="000000" w:themeColor="text1"/>
          <w:sz w:val="21"/>
          <w:szCs w:val="21"/>
          <w:lang w:val="en-US" w:eastAsia="zh-CN"/>
        </w:rPr>
        <w:t>出具测评</w:t>
      </w:r>
      <w:r>
        <w:rPr>
          <w:rFonts w:hint="eastAsia" w:cs="宋体"/>
          <w:color w:val="000000" w:themeColor="text1"/>
          <w:sz w:val="21"/>
          <w:szCs w:val="21"/>
          <w:lang w:val="en-US" w:eastAsia="zh-CN"/>
        </w:rPr>
        <w:t>报告</w:t>
      </w:r>
      <w:r>
        <w:rPr>
          <w:rFonts w:hint="eastAsia" w:ascii="宋体" w:hAnsi="宋体" w:cs="宋体"/>
          <w:color w:val="000000" w:themeColor="text1"/>
          <w:sz w:val="21"/>
          <w:szCs w:val="21"/>
          <w:lang w:eastAsia="zh-CN"/>
        </w:rPr>
        <w:t>。</w:t>
      </w:r>
    </w:p>
    <w:p>
      <w:pPr>
        <w:keepNext w:val="0"/>
        <w:keepLines w:val="0"/>
        <w:pageBreakBefore w:val="0"/>
        <w:widowControl w:val="0"/>
        <w:numPr>
          <w:ilvl w:val="0"/>
          <w:numId w:val="0"/>
        </w:numPr>
        <w:kinsoku/>
        <w:wordWrap/>
        <w:overflowPunct/>
        <w:topLinePunct w:val="0"/>
        <w:bidi w:val="0"/>
        <w:adjustRightInd/>
        <w:snapToGrid/>
        <w:spacing w:line="420" w:lineRule="exact"/>
        <w:ind w:left="0" w:leftChars="0" w:right="0"/>
        <w:jc w:val="both"/>
        <w:textAlignment w:val="auto"/>
        <w:outlineLvl w:val="9"/>
        <w:rPr>
          <w:rFonts w:hint="eastAsia" w:ascii="宋体" w:hAnsi="宋体" w:eastAsia="宋体" w:cs="宋体"/>
          <w:b/>
          <w:bCs w:val="0"/>
          <w:color w:val="000000" w:themeColor="text1"/>
          <w:sz w:val="21"/>
          <w:szCs w:val="21"/>
          <w:highlight w:val="none"/>
          <w:lang w:val="en-US" w:eastAsia="zh-CN"/>
        </w:rPr>
      </w:pPr>
      <w:r>
        <w:rPr>
          <w:rFonts w:hint="eastAsia" w:ascii="宋体" w:hAnsi="宋体" w:eastAsia="宋体" w:cs="宋体"/>
          <w:b w:val="0"/>
          <w:bCs w:val="0"/>
          <w:color w:val="000000" w:themeColor="text1"/>
          <w:sz w:val="21"/>
          <w:szCs w:val="21"/>
          <w:lang w:val="en-US" w:eastAsia="zh-CN"/>
        </w:rPr>
        <w:t xml:space="preserve">    2.</w:t>
      </w:r>
      <w:r>
        <w:rPr>
          <w:rFonts w:hint="eastAsia" w:ascii="宋体" w:hAnsi="宋体" w:cs="宋体"/>
          <w:b w:val="0"/>
          <w:bCs w:val="0"/>
          <w:color w:val="000000" w:themeColor="text1"/>
          <w:sz w:val="21"/>
          <w:szCs w:val="21"/>
          <w:lang w:val="en-US" w:eastAsia="zh-CN"/>
        </w:rPr>
        <w:t>项目</w:t>
      </w:r>
      <w:r>
        <w:rPr>
          <w:rFonts w:hint="eastAsia" w:ascii="宋体" w:hAnsi="宋体" w:eastAsia="宋体" w:cs="宋体"/>
          <w:b w:val="0"/>
          <w:bCs w:val="0"/>
          <w:color w:val="000000" w:themeColor="text1"/>
          <w:sz w:val="21"/>
          <w:szCs w:val="21"/>
          <w:lang w:val="en-US" w:eastAsia="zh-CN"/>
        </w:rPr>
        <w:t>地点：茂名市妇幼保健院内</w:t>
      </w:r>
      <w:r>
        <w:rPr>
          <w:rFonts w:hint="eastAsia" w:ascii="宋体" w:hAnsi="宋体" w:cs="宋体"/>
          <w:b w:val="0"/>
          <w:bCs w:val="0"/>
          <w:color w:val="000000" w:themeColor="text1"/>
          <w:sz w:val="21"/>
          <w:szCs w:val="21"/>
          <w:lang w:val="en-US" w:eastAsia="zh-CN"/>
        </w:rPr>
        <w:t>指定地点。</w:t>
      </w:r>
    </w:p>
    <w:p>
      <w:pPr>
        <w:keepNext w:val="0"/>
        <w:keepLines w:val="0"/>
        <w:pageBreakBefore w:val="0"/>
        <w:widowControl w:val="0"/>
        <w:kinsoku/>
        <w:wordWrap/>
        <w:overflowPunct/>
        <w:topLinePunct w:val="0"/>
        <w:bidi w:val="0"/>
        <w:spacing w:line="420" w:lineRule="exact"/>
        <w:ind w:left="0" w:leftChars="0" w:right="0" w:firstLine="420" w:firstLineChars="200"/>
        <w:outlineLvl w:val="9"/>
        <w:rPr>
          <w:rFonts w:hint="eastAsia" w:ascii="宋体" w:hAnsi="宋体" w:eastAsia="宋体" w:cs="宋体"/>
          <w:b/>
          <w:color w:val="000000" w:themeColor="text1"/>
          <w:sz w:val="21"/>
          <w:szCs w:val="21"/>
          <w:lang w:val="en-US" w:eastAsia="zh-CN"/>
        </w:rPr>
      </w:pPr>
      <w:r>
        <w:rPr>
          <w:rFonts w:hint="eastAsia" w:ascii="宋体" w:hAnsi="宋体" w:eastAsia="宋体" w:cs="宋体"/>
          <w:b/>
          <w:color w:val="000000" w:themeColor="text1"/>
          <w:sz w:val="21"/>
          <w:szCs w:val="21"/>
          <w:lang w:eastAsia="zh-CN"/>
        </w:rPr>
        <w:t>三、项目</w:t>
      </w:r>
      <w:r>
        <w:rPr>
          <w:rFonts w:hint="eastAsia" w:ascii="宋体" w:hAnsi="宋体" w:cs="宋体"/>
          <w:b/>
          <w:color w:val="000000" w:themeColor="text1"/>
          <w:sz w:val="21"/>
          <w:szCs w:val="21"/>
          <w:lang w:eastAsia="zh-CN"/>
        </w:rPr>
        <w:t>要求</w:t>
      </w:r>
    </w:p>
    <w:p>
      <w:pPr>
        <w:pStyle w:val="14"/>
        <w:keepNext w:val="0"/>
        <w:keepLines w:val="0"/>
        <w:pageBreakBefore w:val="0"/>
        <w:widowControl w:val="0"/>
        <w:kinsoku/>
        <w:wordWrap/>
        <w:overflowPunct/>
        <w:topLinePunct w:val="0"/>
        <w:autoSpaceDE/>
        <w:autoSpaceDN/>
        <w:bidi w:val="0"/>
        <w:adjustRightInd/>
        <w:snapToGrid/>
        <w:spacing w:after="0" w:line="420" w:lineRule="exact"/>
        <w:ind w:left="0" w:leftChars="0" w:firstLine="420" w:firstLineChars="200"/>
        <w:jc w:val="both"/>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1.中标人负责根据国家市场监督管理总局和中国国家标准化管理委员会2019年文件《GB/T22239-2019信息安全技术网络安全等级保护基本要求》和《GB/T28448-2019信息安全技术网络安全等级保护测评要求》的通知，及广东省公安厅《关于继续深化我省信息安全等级保护工作的通知》和《信息系统安全等级保护测评要求》等技术标准，对</w:t>
      </w:r>
      <w:r>
        <w:rPr>
          <w:rFonts w:hint="eastAsia" w:ascii="宋体" w:hAnsi="宋体" w:cs="宋体"/>
          <w:b w:val="0"/>
          <w:bCs w:val="0"/>
          <w:color w:val="auto"/>
          <w:sz w:val="21"/>
          <w:szCs w:val="21"/>
          <w:u w:val="none" w:color="auto"/>
          <w:lang w:eastAsia="zh-CN"/>
        </w:rPr>
        <w:t>茂名市妇幼保健院HIS、互联网医院、妇幼系统、微信患者服务平台等</w:t>
      </w:r>
      <w:r>
        <w:rPr>
          <w:rFonts w:hint="eastAsia" w:ascii="宋体" w:hAnsi="宋体" w:cs="宋体"/>
          <w:b w:val="0"/>
          <w:bCs w:val="0"/>
          <w:color w:val="auto"/>
          <w:sz w:val="21"/>
          <w:szCs w:val="21"/>
          <w:u w:val="none" w:color="auto"/>
          <w:lang w:val="en-US" w:eastAsia="zh-CN"/>
        </w:rPr>
        <w:t>4套信息系统</w:t>
      </w:r>
      <w:r>
        <w:rPr>
          <w:rFonts w:hint="eastAsia" w:ascii="宋体" w:hAnsi="宋体" w:eastAsia="宋体" w:cs="宋体"/>
          <w:color w:val="000000" w:themeColor="text1"/>
          <w:sz w:val="21"/>
          <w:szCs w:val="21"/>
          <w:lang w:val="en-US" w:eastAsia="zh-CN"/>
        </w:rPr>
        <w:t>安全等级状况进行三级网络安全等级保护测评，并出具测评报告书。</w:t>
      </w:r>
    </w:p>
    <w:p>
      <w:pPr>
        <w:pStyle w:val="14"/>
        <w:keepNext w:val="0"/>
        <w:keepLines w:val="0"/>
        <w:pageBreakBefore w:val="0"/>
        <w:widowControl w:val="0"/>
        <w:kinsoku/>
        <w:wordWrap/>
        <w:overflowPunct/>
        <w:topLinePunct w:val="0"/>
        <w:autoSpaceDE/>
        <w:autoSpaceDN/>
        <w:bidi w:val="0"/>
        <w:adjustRightInd/>
        <w:snapToGrid/>
        <w:spacing w:after="0" w:line="420" w:lineRule="exact"/>
        <w:ind w:left="0" w:leftChars="0" w:firstLine="420" w:firstLineChars="200"/>
        <w:jc w:val="both"/>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2.服务内容包括但不限于：</w:t>
      </w:r>
    </w:p>
    <w:p>
      <w:pPr>
        <w:pStyle w:val="14"/>
        <w:keepNext w:val="0"/>
        <w:keepLines w:val="0"/>
        <w:pageBreakBefore w:val="0"/>
        <w:widowControl w:val="0"/>
        <w:kinsoku/>
        <w:wordWrap/>
        <w:overflowPunct/>
        <w:topLinePunct w:val="0"/>
        <w:autoSpaceDE/>
        <w:autoSpaceDN/>
        <w:bidi w:val="0"/>
        <w:adjustRightInd/>
        <w:snapToGrid/>
        <w:spacing w:after="0" w:line="420" w:lineRule="exact"/>
        <w:ind w:left="0" w:leftChars="0" w:firstLine="420" w:firstLineChars="200"/>
        <w:jc w:val="both"/>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（1）定级备案专家评审：按照《信息系统安全等级保护定级指南》以及《信息安全等级保护管理办法》等文件的要求，协助准备信息系统安全等级保护定级材料，并邀请专家进行等级评审；</w:t>
      </w:r>
    </w:p>
    <w:p>
      <w:pPr>
        <w:pStyle w:val="14"/>
        <w:keepNext w:val="0"/>
        <w:keepLines w:val="0"/>
        <w:pageBreakBefore w:val="0"/>
        <w:widowControl w:val="0"/>
        <w:kinsoku/>
        <w:wordWrap/>
        <w:overflowPunct/>
        <w:topLinePunct w:val="0"/>
        <w:autoSpaceDE/>
        <w:autoSpaceDN/>
        <w:bidi w:val="0"/>
        <w:adjustRightInd/>
        <w:snapToGrid/>
        <w:spacing w:after="0" w:line="420" w:lineRule="exact"/>
        <w:ind w:left="0" w:leftChars="0" w:firstLine="420" w:firstLineChars="200"/>
        <w:jc w:val="both"/>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（2）安全层面测评：根据信息系统安全等级保护定级情况，制定信息系统安全等级保护测评方案，对信息系统涉及的机房、网络/安全设备、主机设备、应用系统、安全管理体系等10个安全层面进行等级保护</w:t>
      </w:r>
      <w:r>
        <w:rPr>
          <w:rFonts w:hint="eastAsia" w:ascii="宋体" w:hAnsi="宋体" w:cs="宋体"/>
          <w:color w:val="000000" w:themeColor="text1"/>
          <w:sz w:val="21"/>
          <w:szCs w:val="21"/>
          <w:lang w:val="en-US" w:eastAsia="zh-CN"/>
        </w:rPr>
        <w:t>差距</w:t>
      </w:r>
      <w:r>
        <w:rPr>
          <w:rFonts w:hint="eastAsia" w:ascii="宋体" w:hAnsi="宋体" w:eastAsia="宋体" w:cs="宋体"/>
          <w:color w:val="000000" w:themeColor="text1"/>
          <w:sz w:val="21"/>
          <w:szCs w:val="21"/>
          <w:lang w:val="en-US" w:eastAsia="zh-CN"/>
        </w:rPr>
        <w:t>测评，并提交不符合项表和整改建议；</w:t>
      </w:r>
    </w:p>
    <w:p>
      <w:pPr>
        <w:pStyle w:val="14"/>
        <w:keepNext w:val="0"/>
        <w:keepLines w:val="0"/>
        <w:pageBreakBefore w:val="0"/>
        <w:widowControl w:val="0"/>
        <w:kinsoku/>
        <w:wordWrap/>
        <w:overflowPunct/>
        <w:topLinePunct w:val="0"/>
        <w:autoSpaceDE/>
        <w:autoSpaceDN/>
        <w:bidi w:val="0"/>
        <w:adjustRightInd/>
        <w:snapToGrid/>
        <w:spacing w:after="0" w:line="420" w:lineRule="exact"/>
        <w:ind w:left="0" w:leftChars="0" w:firstLine="420" w:firstLineChars="200"/>
        <w:jc w:val="both"/>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（3）漏洞扫描：对被测信息系统服务器、应用系统进行漏洞扫描，列出被测信息系统中存在的主要问题以及可能造成的后果，并提出整改建议（现场扫描+远程扫描）；</w:t>
      </w:r>
    </w:p>
    <w:p>
      <w:pPr>
        <w:pStyle w:val="14"/>
        <w:keepNext w:val="0"/>
        <w:keepLines w:val="0"/>
        <w:pageBreakBefore w:val="0"/>
        <w:widowControl w:val="0"/>
        <w:kinsoku/>
        <w:wordWrap/>
        <w:overflowPunct/>
        <w:topLinePunct w:val="0"/>
        <w:autoSpaceDE/>
        <w:autoSpaceDN/>
        <w:bidi w:val="0"/>
        <w:adjustRightInd/>
        <w:snapToGrid/>
        <w:spacing w:after="0" w:line="420" w:lineRule="exact"/>
        <w:ind w:left="0" w:leftChars="0" w:firstLine="420" w:firstLineChars="200"/>
        <w:jc w:val="both"/>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（4）渗透测试：</w:t>
      </w:r>
      <w:r>
        <w:rPr>
          <w:rFonts w:hint="eastAsia" w:ascii="宋体" w:hAnsi="宋体" w:cs="宋体"/>
          <w:color w:val="000000" w:themeColor="text1"/>
          <w:sz w:val="21"/>
          <w:szCs w:val="21"/>
          <w:lang w:val="en-US" w:eastAsia="zh-CN"/>
        </w:rPr>
        <w:t>根据扫描结果进行漏洞分析及说明，对</w:t>
      </w:r>
      <w:r>
        <w:rPr>
          <w:rFonts w:hint="eastAsia" w:ascii="宋体" w:hAnsi="宋体" w:eastAsia="宋体" w:cs="宋体"/>
          <w:color w:val="000000" w:themeColor="text1"/>
          <w:sz w:val="21"/>
          <w:szCs w:val="21"/>
          <w:lang w:val="en-US" w:eastAsia="zh-CN"/>
        </w:rPr>
        <w:t>系统开展渗透测试，模拟黑客进行弱口令测试、远程代码执行、SQL注入、XSS；CSRF、SSRF、越权、恶意文件上传、任意文件读取等手工测试，验证系统安全性，并提交修复建议（互联网渗透/现场渗透）；</w:t>
      </w:r>
    </w:p>
    <w:p>
      <w:pPr>
        <w:pStyle w:val="14"/>
        <w:keepNext w:val="0"/>
        <w:keepLines w:val="0"/>
        <w:pageBreakBefore w:val="0"/>
        <w:widowControl w:val="0"/>
        <w:kinsoku/>
        <w:wordWrap/>
        <w:overflowPunct/>
        <w:topLinePunct w:val="0"/>
        <w:autoSpaceDE/>
        <w:autoSpaceDN/>
        <w:bidi w:val="0"/>
        <w:adjustRightInd/>
        <w:snapToGrid/>
        <w:spacing w:after="0" w:line="420" w:lineRule="exact"/>
        <w:ind w:left="0" w:leftChars="0" w:firstLine="420" w:firstLineChars="200"/>
        <w:jc w:val="both"/>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5）等级测评验收测评：用户完成整改工作后，依据《GB/T28448-2019信息安全技术网络安全等级保护测评要求》及相关等保2.0标准和要求，对信息系统进行验收性测试，依据《公网安〔2021〕1904号附件等级测评报告模板（2021版）》输出测评报告。</w:t>
      </w:r>
    </w:p>
    <w:p>
      <w:pPr>
        <w:keepNext w:val="0"/>
        <w:keepLines w:val="0"/>
        <w:pageBreakBefore w:val="0"/>
        <w:widowControl w:val="0"/>
        <w:tabs>
          <w:tab w:val="left" w:pos="426"/>
        </w:tabs>
        <w:kinsoku/>
        <w:wordWrap/>
        <w:overflowPunct/>
        <w:topLinePunct w:val="0"/>
        <w:autoSpaceDE/>
        <w:autoSpaceDN/>
        <w:bidi w:val="0"/>
        <w:adjustRightInd/>
        <w:snapToGrid/>
        <w:spacing w:line="420" w:lineRule="exact"/>
        <w:ind w:left="0" w:leftChars="0" w:right="0" w:firstLine="420" w:firstLineChars="200"/>
        <w:jc w:val="both"/>
        <w:textAlignment w:val="auto"/>
        <w:outlineLvl w:val="9"/>
        <w:rPr>
          <w:rFonts w:hint="eastAsia" w:ascii="宋体" w:hAnsi="宋体" w:eastAsia="宋体" w:cs="宋体"/>
          <w:b/>
          <w:bCs w:val="0"/>
          <w:color w:val="000000" w:themeColor="text1"/>
          <w:sz w:val="21"/>
          <w:szCs w:val="21"/>
          <w:lang w:val="en-US" w:eastAsia="zh-CN"/>
        </w:rPr>
      </w:pPr>
      <w:r>
        <w:rPr>
          <w:rFonts w:hint="eastAsia" w:ascii="宋体" w:hAnsi="宋体" w:eastAsia="宋体" w:cs="宋体"/>
          <w:b/>
          <w:bCs/>
          <w:color w:val="000000" w:themeColor="text1"/>
          <w:sz w:val="21"/>
          <w:szCs w:val="21"/>
          <w:lang w:val="en-US" w:eastAsia="zh-CN"/>
        </w:rPr>
        <w:t>四、</w:t>
      </w:r>
      <w:r>
        <w:rPr>
          <w:rFonts w:hint="eastAsia" w:ascii="宋体" w:hAnsi="宋体" w:eastAsia="宋体" w:cs="宋体"/>
          <w:b/>
          <w:bCs w:val="0"/>
          <w:color w:val="000000" w:themeColor="text1"/>
          <w:sz w:val="21"/>
          <w:szCs w:val="21"/>
          <w:lang w:val="en-US" w:eastAsia="zh-CN"/>
        </w:rPr>
        <w:t>验收：</w:t>
      </w:r>
    </w:p>
    <w:p>
      <w:pPr>
        <w:keepNext w:val="0"/>
        <w:keepLines w:val="0"/>
        <w:pageBreakBefore w:val="0"/>
        <w:widowControl w:val="0"/>
        <w:kinsoku/>
        <w:wordWrap/>
        <w:overflowPunct/>
        <w:topLinePunct w:val="0"/>
        <w:autoSpaceDE/>
        <w:autoSpaceDN/>
        <w:bidi w:val="0"/>
        <w:adjustRightInd/>
        <w:snapToGrid/>
        <w:spacing w:line="420" w:lineRule="exact"/>
        <w:ind w:left="0" w:leftChars="0" w:right="0" w:firstLine="420" w:firstLineChars="200"/>
        <w:jc w:val="both"/>
        <w:outlineLvl w:val="9"/>
        <w:rPr>
          <w:rFonts w:hint="eastAsia" w:ascii="宋体" w:hAnsi="宋体" w:eastAsia="宋体" w:cs="宋体"/>
          <w:bCs/>
          <w:color w:val="000000" w:themeColor="text1"/>
          <w:sz w:val="21"/>
          <w:szCs w:val="21"/>
          <w:lang w:eastAsia="zh-CN"/>
        </w:rPr>
      </w:pPr>
      <w:r>
        <w:rPr>
          <w:rFonts w:hint="eastAsia" w:ascii="宋体" w:hAnsi="宋体" w:eastAsia="宋体" w:cs="宋体"/>
          <w:bCs/>
          <w:color w:val="000000" w:themeColor="text1"/>
          <w:sz w:val="21"/>
          <w:szCs w:val="21"/>
          <w:lang w:val="en-US" w:eastAsia="zh-CN"/>
        </w:rPr>
        <w:t>1.</w:t>
      </w:r>
      <w:r>
        <w:rPr>
          <w:rFonts w:hint="eastAsia" w:ascii="宋体" w:hAnsi="宋体" w:eastAsia="宋体" w:cs="宋体"/>
          <w:bCs/>
          <w:color w:val="000000" w:themeColor="text1"/>
          <w:sz w:val="21"/>
          <w:szCs w:val="21"/>
          <w:lang w:eastAsia="zh-CN"/>
        </w:rPr>
        <w:t>中标人</w:t>
      </w:r>
      <w:r>
        <w:rPr>
          <w:rFonts w:hint="eastAsia" w:ascii="宋体" w:hAnsi="宋体" w:eastAsia="宋体" w:cs="宋体"/>
          <w:color w:val="000000" w:themeColor="text1"/>
          <w:sz w:val="21"/>
          <w:szCs w:val="21"/>
        </w:rPr>
        <w:t>按照合同的约定完成</w:t>
      </w:r>
      <w:r>
        <w:rPr>
          <w:rFonts w:hint="eastAsia" w:ascii="宋体" w:hAnsi="宋体" w:cs="宋体"/>
          <w:b w:val="0"/>
          <w:bCs w:val="0"/>
          <w:color w:val="auto"/>
          <w:sz w:val="21"/>
          <w:szCs w:val="21"/>
          <w:u w:val="none" w:color="auto"/>
          <w:lang w:eastAsia="zh-CN"/>
        </w:rPr>
        <w:t>茂名市妇幼保健院HIS、互联网医院、妇幼系统、微信患者服务平台等</w:t>
      </w:r>
      <w:r>
        <w:rPr>
          <w:rFonts w:hint="eastAsia" w:ascii="宋体" w:hAnsi="宋体" w:cs="宋体"/>
          <w:b w:val="0"/>
          <w:bCs w:val="0"/>
          <w:color w:val="auto"/>
          <w:sz w:val="21"/>
          <w:szCs w:val="21"/>
          <w:u w:val="none" w:color="auto"/>
          <w:lang w:val="en-US" w:eastAsia="zh-CN"/>
        </w:rPr>
        <w:t>4套信息系统</w:t>
      </w:r>
      <w:r>
        <w:rPr>
          <w:rFonts w:hint="eastAsia" w:ascii="宋体" w:hAnsi="宋体" w:eastAsia="宋体" w:cs="宋体"/>
          <w:color w:val="000000" w:themeColor="text1"/>
          <w:sz w:val="21"/>
          <w:szCs w:val="21"/>
          <w:lang w:val="en-US" w:eastAsia="zh-CN"/>
        </w:rPr>
        <w:t>安全等级状况三级网络安全等级保护测评全部</w:t>
      </w:r>
      <w:r>
        <w:rPr>
          <w:rFonts w:hint="eastAsia" w:ascii="宋体" w:hAnsi="宋体" w:eastAsia="宋体" w:cs="宋体"/>
          <w:color w:val="000000" w:themeColor="text1"/>
          <w:sz w:val="21"/>
          <w:szCs w:val="21"/>
        </w:rPr>
        <w:t>工作，按国家、地方或行业现行相关验收规范和评定标准执行</w:t>
      </w:r>
      <w:r>
        <w:rPr>
          <w:rFonts w:hint="eastAsia" w:ascii="宋体" w:hAnsi="宋体" w:eastAsia="宋体" w:cs="宋体"/>
          <w:color w:val="000000" w:themeColor="text1"/>
          <w:sz w:val="21"/>
          <w:szCs w:val="21"/>
          <w:lang w:eastAsia="zh-CN"/>
        </w:rPr>
        <w:t>验收</w:t>
      </w:r>
      <w:r>
        <w:rPr>
          <w:rFonts w:hint="eastAsia" w:ascii="宋体" w:hAnsi="宋体" w:eastAsia="宋体" w:cs="宋体"/>
          <w:color w:val="000000" w:themeColor="text1"/>
          <w:sz w:val="21"/>
          <w:szCs w:val="21"/>
        </w:rPr>
        <w:t>。</w:t>
      </w:r>
    </w:p>
    <w:p>
      <w:pPr>
        <w:keepNext w:val="0"/>
        <w:keepLines w:val="0"/>
        <w:pageBreakBefore w:val="0"/>
        <w:widowControl w:val="0"/>
        <w:tabs>
          <w:tab w:val="left" w:pos="426"/>
        </w:tabs>
        <w:kinsoku/>
        <w:wordWrap/>
        <w:overflowPunct/>
        <w:topLinePunct w:val="0"/>
        <w:autoSpaceDE/>
        <w:autoSpaceDN/>
        <w:bidi w:val="0"/>
        <w:adjustRightInd/>
        <w:snapToGrid/>
        <w:spacing w:line="420" w:lineRule="exact"/>
        <w:ind w:left="0" w:leftChars="0" w:right="0" w:firstLine="420" w:firstLineChars="200"/>
        <w:jc w:val="both"/>
        <w:textAlignment w:val="auto"/>
        <w:outlineLvl w:val="9"/>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lang w:val="en-US" w:eastAsia="zh-CN"/>
        </w:rPr>
        <w:t>2.</w:t>
      </w:r>
      <w:r>
        <w:rPr>
          <w:rFonts w:hint="eastAsia" w:ascii="宋体" w:hAnsi="宋体" w:eastAsia="宋体" w:cs="宋体"/>
          <w:bCs/>
          <w:color w:val="000000" w:themeColor="text1"/>
          <w:sz w:val="21"/>
          <w:szCs w:val="21"/>
          <w:lang w:eastAsia="zh-CN"/>
        </w:rPr>
        <w:t>中标人</w:t>
      </w:r>
      <w:r>
        <w:rPr>
          <w:rFonts w:hint="eastAsia" w:ascii="宋体" w:hAnsi="宋体" w:eastAsia="宋体" w:cs="宋体"/>
          <w:bCs/>
          <w:color w:val="000000" w:themeColor="text1"/>
          <w:sz w:val="21"/>
          <w:szCs w:val="21"/>
        </w:rPr>
        <w:t>完成</w:t>
      </w:r>
      <w:r>
        <w:rPr>
          <w:rFonts w:hint="eastAsia" w:ascii="宋体" w:hAnsi="宋体" w:eastAsia="宋体" w:cs="宋体"/>
          <w:color w:val="000000" w:themeColor="text1"/>
          <w:sz w:val="21"/>
          <w:szCs w:val="21"/>
          <w:lang w:val="en-US" w:eastAsia="zh-CN"/>
        </w:rPr>
        <w:t>项目三级网络安全等级保护测评全部</w:t>
      </w:r>
      <w:r>
        <w:rPr>
          <w:rFonts w:hint="eastAsia" w:ascii="宋体" w:hAnsi="宋体" w:eastAsia="宋体" w:cs="宋体"/>
          <w:color w:val="000000" w:themeColor="text1"/>
          <w:sz w:val="21"/>
          <w:szCs w:val="21"/>
        </w:rPr>
        <w:t>工作</w:t>
      </w:r>
      <w:r>
        <w:rPr>
          <w:rFonts w:hint="eastAsia" w:ascii="宋体" w:hAnsi="宋体" w:eastAsia="宋体" w:cs="宋体"/>
          <w:bCs/>
          <w:color w:val="000000" w:themeColor="text1"/>
          <w:sz w:val="21"/>
          <w:szCs w:val="21"/>
        </w:rPr>
        <w:t>，</w:t>
      </w:r>
      <w:r>
        <w:rPr>
          <w:rFonts w:hint="eastAsia" w:ascii="宋体" w:hAnsi="宋体" w:eastAsia="宋体" w:cs="宋体"/>
          <w:bCs/>
          <w:color w:val="000000" w:themeColor="text1"/>
          <w:sz w:val="21"/>
          <w:szCs w:val="21"/>
          <w:lang w:eastAsia="zh-CN"/>
        </w:rPr>
        <w:t>中标人</w:t>
      </w:r>
      <w:r>
        <w:rPr>
          <w:rFonts w:hint="eastAsia" w:ascii="宋体" w:hAnsi="宋体" w:eastAsia="宋体" w:cs="宋体"/>
          <w:bCs/>
          <w:color w:val="000000" w:themeColor="text1"/>
          <w:sz w:val="21"/>
          <w:szCs w:val="21"/>
        </w:rPr>
        <w:t>向</w:t>
      </w:r>
      <w:r>
        <w:rPr>
          <w:rFonts w:hint="eastAsia" w:ascii="宋体" w:hAnsi="宋体" w:eastAsia="宋体" w:cs="宋体"/>
          <w:bCs/>
          <w:color w:val="000000" w:themeColor="text1"/>
          <w:sz w:val="21"/>
          <w:szCs w:val="21"/>
          <w:lang w:eastAsia="zh-CN"/>
        </w:rPr>
        <w:t>甲方</w:t>
      </w:r>
      <w:r>
        <w:rPr>
          <w:rFonts w:hint="eastAsia" w:ascii="宋体" w:hAnsi="宋体" w:eastAsia="宋体" w:cs="宋体"/>
          <w:bCs/>
          <w:color w:val="000000" w:themeColor="text1"/>
          <w:sz w:val="21"/>
          <w:szCs w:val="21"/>
        </w:rPr>
        <w:t>提交书面验收通知，</w:t>
      </w:r>
      <w:r>
        <w:rPr>
          <w:rFonts w:hint="eastAsia" w:ascii="宋体" w:hAnsi="宋体" w:eastAsia="宋体" w:cs="宋体"/>
          <w:bCs/>
          <w:color w:val="000000" w:themeColor="text1"/>
          <w:sz w:val="21"/>
          <w:szCs w:val="21"/>
          <w:lang w:eastAsia="zh-CN"/>
        </w:rPr>
        <w:t>在收到中标人书面申请</w:t>
      </w:r>
      <w:r>
        <w:rPr>
          <w:rFonts w:hint="eastAsia" w:ascii="宋体" w:hAnsi="宋体" w:eastAsia="宋体" w:cs="宋体"/>
          <w:bCs/>
          <w:color w:val="000000" w:themeColor="text1"/>
          <w:sz w:val="21"/>
          <w:szCs w:val="21"/>
          <w:lang w:val="en-US" w:eastAsia="zh-CN"/>
        </w:rPr>
        <w:t>3个工作日内，</w:t>
      </w:r>
      <w:r>
        <w:rPr>
          <w:rFonts w:hint="eastAsia" w:ascii="宋体" w:hAnsi="宋体" w:eastAsia="宋体" w:cs="宋体"/>
          <w:bCs/>
          <w:color w:val="000000" w:themeColor="text1"/>
          <w:sz w:val="21"/>
          <w:szCs w:val="21"/>
          <w:lang w:eastAsia="zh-CN"/>
        </w:rPr>
        <w:t>甲方</w:t>
      </w:r>
      <w:r>
        <w:rPr>
          <w:rFonts w:hint="eastAsia" w:ascii="宋体" w:hAnsi="宋体" w:eastAsia="宋体" w:cs="宋体"/>
          <w:bCs/>
          <w:color w:val="000000" w:themeColor="text1"/>
          <w:sz w:val="21"/>
          <w:szCs w:val="21"/>
        </w:rPr>
        <w:t>使用单位或管理部门组织</w:t>
      </w:r>
      <w:r>
        <w:rPr>
          <w:rFonts w:hint="eastAsia" w:ascii="宋体" w:hAnsi="宋体" w:eastAsia="宋体" w:cs="宋体"/>
          <w:bCs/>
          <w:color w:val="000000" w:themeColor="text1"/>
          <w:sz w:val="21"/>
          <w:szCs w:val="21"/>
          <w:lang w:eastAsia="zh-CN"/>
        </w:rPr>
        <w:t>进行</w:t>
      </w:r>
      <w:r>
        <w:rPr>
          <w:rFonts w:hint="eastAsia" w:ascii="宋体" w:hAnsi="宋体" w:eastAsia="宋体" w:cs="宋体"/>
          <w:bCs/>
          <w:color w:val="000000" w:themeColor="text1"/>
          <w:sz w:val="21"/>
          <w:szCs w:val="21"/>
        </w:rPr>
        <w:t>验收。</w:t>
      </w:r>
    </w:p>
    <w:p>
      <w:pPr>
        <w:keepNext w:val="0"/>
        <w:keepLines w:val="0"/>
        <w:pageBreakBefore w:val="0"/>
        <w:widowControl w:val="0"/>
        <w:tabs>
          <w:tab w:val="left" w:pos="426"/>
        </w:tabs>
        <w:kinsoku/>
        <w:wordWrap/>
        <w:overflowPunct/>
        <w:topLinePunct w:val="0"/>
        <w:autoSpaceDE/>
        <w:autoSpaceDN/>
        <w:bidi w:val="0"/>
        <w:adjustRightInd/>
        <w:snapToGrid/>
        <w:spacing w:line="420" w:lineRule="exact"/>
        <w:ind w:left="0" w:leftChars="0" w:right="0"/>
        <w:jc w:val="both"/>
        <w:textAlignment w:val="auto"/>
        <w:outlineLvl w:val="9"/>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lang w:val="en-US" w:eastAsia="zh-CN"/>
        </w:rPr>
        <w:t xml:space="preserve">    3.</w:t>
      </w:r>
      <w:r>
        <w:rPr>
          <w:rFonts w:hint="eastAsia" w:ascii="宋体" w:hAnsi="宋体" w:eastAsia="宋体" w:cs="宋体"/>
          <w:bCs/>
          <w:color w:val="000000" w:themeColor="text1"/>
          <w:sz w:val="21"/>
          <w:szCs w:val="21"/>
        </w:rPr>
        <w:t>验收未能通过的，</w:t>
      </w:r>
      <w:r>
        <w:rPr>
          <w:rFonts w:hint="eastAsia" w:ascii="宋体" w:hAnsi="宋体" w:eastAsia="宋体" w:cs="宋体"/>
          <w:bCs/>
          <w:color w:val="000000" w:themeColor="text1"/>
          <w:sz w:val="21"/>
          <w:szCs w:val="21"/>
          <w:lang w:eastAsia="zh-CN"/>
        </w:rPr>
        <w:t>中标人</w:t>
      </w:r>
      <w:r>
        <w:rPr>
          <w:rFonts w:hint="eastAsia" w:ascii="宋体" w:hAnsi="宋体" w:eastAsia="宋体" w:cs="宋体"/>
          <w:bCs/>
          <w:color w:val="000000" w:themeColor="text1"/>
          <w:sz w:val="21"/>
          <w:szCs w:val="21"/>
        </w:rPr>
        <w:t>负责完成整改</w:t>
      </w:r>
      <w:r>
        <w:rPr>
          <w:rFonts w:hint="eastAsia" w:ascii="宋体" w:hAnsi="宋体" w:eastAsia="宋体" w:cs="宋体"/>
          <w:bCs/>
          <w:color w:val="000000" w:themeColor="text1"/>
          <w:sz w:val="21"/>
          <w:szCs w:val="21"/>
          <w:lang w:eastAsia="zh-CN"/>
        </w:rPr>
        <w:t>后再验收</w:t>
      </w:r>
      <w:r>
        <w:rPr>
          <w:rFonts w:hint="eastAsia" w:ascii="宋体" w:hAnsi="宋体" w:eastAsia="宋体" w:cs="宋体"/>
          <w:bCs/>
          <w:color w:val="000000" w:themeColor="text1"/>
          <w:sz w:val="21"/>
          <w:szCs w:val="21"/>
        </w:rPr>
        <w:t>。因</w:t>
      </w:r>
      <w:r>
        <w:rPr>
          <w:rFonts w:hint="eastAsia" w:ascii="宋体" w:hAnsi="宋体" w:eastAsia="宋体" w:cs="宋体"/>
          <w:bCs/>
          <w:color w:val="000000" w:themeColor="text1"/>
          <w:sz w:val="21"/>
          <w:szCs w:val="21"/>
          <w:lang w:eastAsia="zh-CN"/>
        </w:rPr>
        <w:t>中标人</w:t>
      </w:r>
      <w:r>
        <w:rPr>
          <w:rFonts w:hint="eastAsia" w:ascii="宋体" w:hAnsi="宋体" w:eastAsia="宋体" w:cs="宋体"/>
          <w:bCs/>
          <w:color w:val="000000" w:themeColor="text1"/>
          <w:sz w:val="21"/>
          <w:szCs w:val="21"/>
        </w:rPr>
        <w:t>整改原因导致逾期完成</w:t>
      </w:r>
      <w:r>
        <w:rPr>
          <w:rFonts w:hint="eastAsia" w:ascii="宋体" w:hAnsi="宋体" w:eastAsia="宋体" w:cs="宋体"/>
          <w:bCs/>
          <w:color w:val="000000" w:themeColor="text1"/>
          <w:sz w:val="21"/>
          <w:szCs w:val="21"/>
          <w:lang w:eastAsia="zh-CN"/>
        </w:rPr>
        <w:t>项目评估工作</w:t>
      </w:r>
      <w:r>
        <w:rPr>
          <w:rFonts w:hint="eastAsia" w:ascii="宋体" w:hAnsi="宋体" w:eastAsia="宋体" w:cs="宋体"/>
          <w:bCs/>
          <w:color w:val="000000" w:themeColor="text1"/>
          <w:sz w:val="21"/>
          <w:szCs w:val="21"/>
        </w:rPr>
        <w:t>的，由</w:t>
      </w:r>
      <w:r>
        <w:rPr>
          <w:rFonts w:hint="eastAsia" w:ascii="宋体" w:hAnsi="宋体" w:eastAsia="宋体" w:cs="宋体"/>
          <w:bCs/>
          <w:color w:val="000000" w:themeColor="text1"/>
          <w:sz w:val="21"/>
          <w:szCs w:val="21"/>
          <w:lang w:eastAsia="zh-CN"/>
        </w:rPr>
        <w:t>中标人</w:t>
      </w:r>
      <w:r>
        <w:rPr>
          <w:rFonts w:hint="eastAsia" w:ascii="宋体" w:hAnsi="宋体" w:eastAsia="宋体" w:cs="宋体"/>
          <w:bCs/>
          <w:color w:val="000000" w:themeColor="text1"/>
          <w:sz w:val="21"/>
          <w:szCs w:val="21"/>
        </w:rPr>
        <w:t>承担相应</w:t>
      </w:r>
      <w:r>
        <w:rPr>
          <w:rFonts w:hint="eastAsia" w:ascii="宋体" w:hAnsi="宋体" w:eastAsia="宋体" w:cs="宋体"/>
          <w:bCs/>
          <w:color w:val="000000" w:themeColor="text1"/>
          <w:sz w:val="21"/>
          <w:szCs w:val="21"/>
          <w:lang w:eastAsia="zh-CN"/>
        </w:rPr>
        <w:t>违约</w:t>
      </w:r>
      <w:r>
        <w:rPr>
          <w:rFonts w:hint="eastAsia" w:ascii="宋体" w:hAnsi="宋体" w:eastAsia="宋体" w:cs="宋体"/>
          <w:bCs/>
          <w:color w:val="000000" w:themeColor="text1"/>
          <w:sz w:val="21"/>
          <w:szCs w:val="21"/>
        </w:rPr>
        <w:t>责任。</w:t>
      </w:r>
    </w:p>
    <w:p>
      <w:pPr>
        <w:keepNext w:val="0"/>
        <w:keepLines w:val="0"/>
        <w:pageBreakBefore w:val="0"/>
        <w:widowControl w:val="0"/>
        <w:tabs>
          <w:tab w:val="left" w:pos="900"/>
        </w:tabs>
        <w:kinsoku/>
        <w:wordWrap/>
        <w:overflowPunct/>
        <w:topLinePunct w:val="0"/>
        <w:autoSpaceDE/>
        <w:autoSpaceDN/>
        <w:bidi w:val="0"/>
        <w:adjustRightInd/>
        <w:snapToGrid/>
        <w:spacing w:line="420" w:lineRule="exact"/>
        <w:ind w:left="0" w:leftChars="0" w:right="0" w:firstLine="420" w:firstLineChars="200"/>
        <w:jc w:val="both"/>
        <w:textAlignment w:val="auto"/>
        <w:outlineLvl w:val="9"/>
        <w:rPr>
          <w:rFonts w:hint="eastAsia" w:ascii="宋体" w:hAnsi="宋体" w:eastAsia="宋体" w:cs="宋体"/>
          <w:b/>
          <w:color w:val="000000" w:themeColor="text1"/>
          <w:sz w:val="21"/>
          <w:szCs w:val="21"/>
        </w:rPr>
      </w:pPr>
      <w:r>
        <w:rPr>
          <w:rFonts w:hint="eastAsia" w:ascii="宋体" w:hAnsi="宋体" w:cs="宋体"/>
          <w:b/>
          <w:bCs/>
          <w:color w:val="000000" w:themeColor="text1"/>
          <w:sz w:val="21"/>
          <w:szCs w:val="21"/>
          <w:lang w:val="en-US" w:eastAsia="zh-CN"/>
        </w:rPr>
        <w:t>五</w:t>
      </w:r>
      <w:r>
        <w:rPr>
          <w:rFonts w:hint="eastAsia" w:ascii="宋体" w:hAnsi="宋体" w:eastAsia="宋体" w:cs="宋体"/>
          <w:b/>
          <w:bCs/>
          <w:color w:val="000000" w:themeColor="text1"/>
          <w:sz w:val="21"/>
          <w:szCs w:val="21"/>
        </w:rPr>
        <w:t>、</w:t>
      </w:r>
      <w:r>
        <w:rPr>
          <w:rFonts w:hint="eastAsia" w:ascii="宋体" w:hAnsi="宋体" w:eastAsia="宋体" w:cs="宋体"/>
          <w:b/>
          <w:color w:val="000000" w:themeColor="text1"/>
          <w:sz w:val="21"/>
          <w:szCs w:val="21"/>
        </w:rPr>
        <w:t>违约责任与赔偿</w:t>
      </w:r>
    </w:p>
    <w:p>
      <w:pPr>
        <w:keepNext w:val="0"/>
        <w:keepLines w:val="0"/>
        <w:pageBreakBefore w:val="0"/>
        <w:widowControl w:val="0"/>
        <w:tabs>
          <w:tab w:val="left" w:pos="900"/>
        </w:tabs>
        <w:kinsoku/>
        <w:wordWrap/>
        <w:overflowPunct/>
        <w:topLinePunct w:val="0"/>
        <w:autoSpaceDE/>
        <w:autoSpaceDN/>
        <w:bidi w:val="0"/>
        <w:adjustRightInd/>
        <w:snapToGrid/>
        <w:spacing w:line="420" w:lineRule="exact"/>
        <w:ind w:left="0" w:leftChars="0" w:right="0" w:firstLine="420" w:firstLineChars="200"/>
        <w:jc w:val="both"/>
        <w:textAlignment w:val="auto"/>
        <w:outlineLvl w:val="9"/>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w:t>
      </w:r>
      <w:r>
        <w:rPr>
          <w:rFonts w:hint="eastAsia" w:ascii="宋体" w:hAnsi="宋体" w:eastAsia="宋体" w:cs="宋体"/>
          <w:b w:val="0"/>
          <w:bCs/>
          <w:color w:val="000000" w:themeColor="text1"/>
          <w:kern w:val="0"/>
          <w:sz w:val="21"/>
          <w:szCs w:val="21"/>
          <w:highlight w:val="none"/>
          <w:shd w:val="clear" w:color="auto" w:fill="FFFFFF"/>
          <w:lang w:val="en-US" w:eastAsia="zh-CN"/>
        </w:rPr>
        <w:t>.</w:t>
      </w:r>
      <w:r>
        <w:rPr>
          <w:rFonts w:hint="eastAsia" w:ascii="宋体" w:hAnsi="宋体" w:eastAsia="宋体" w:cs="宋体"/>
          <w:color w:val="000000" w:themeColor="text1"/>
          <w:sz w:val="21"/>
          <w:szCs w:val="21"/>
          <w:lang w:eastAsia="zh-CN"/>
        </w:rPr>
        <w:t>中标人拒绝</w:t>
      </w:r>
      <w:r>
        <w:rPr>
          <w:rFonts w:hint="eastAsia" w:ascii="宋体" w:hAnsi="宋体" w:eastAsia="宋体" w:cs="宋体"/>
          <w:color w:val="000000" w:themeColor="text1"/>
          <w:sz w:val="21"/>
          <w:szCs w:val="21"/>
        </w:rPr>
        <w:t>交付货物、工程/提供服务</w:t>
      </w:r>
      <w:r>
        <w:rPr>
          <w:rFonts w:hint="eastAsia" w:ascii="宋体" w:hAnsi="宋体" w:eastAsia="宋体" w:cs="宋体"/>
          <w:color w:val="000000" w:themeColor="text1"/>
          <w:sz w:val="21"/>
          <w:szCs w:val="21"/>
          <w:lang w:eastAsia="zh-CN"/>
        </w:rPr>
        <w:t>，或</w:t>
      </w:r>
      <w:r>
        <w:rPr>
          <w:rFonts w:hint="eastAsia" w:ascii="宋体" w:hAnsi="宋体" w:eastAsia="宋体" w:cs="宋体"/>
          <w:color w:val="000000" w:themeColor="text1"/>
          <w:sz w:val="21"/>
          <w:szCs w:val="21"/>
        </w:rPr>
        <w:t>交付的货物、工程/提供的服务不符合采购文件、报价文件或本合同规定的，</w:t>
      </w:r>
      <w:r>
        <w:rPr>
          <w:rFonts w:hint="eastAsia" w:ascii="宋体" w:hAnsi="宋体" w:eastAsia="宋体" w:cs="宋体"/>
          <w:color w:val="000000" w:themeColor="text1"/>
          <w:sz w:val="21"/>
          <w:szCs w:val="21"/>
          <w:lang w:eastAsia="zh-CN"/>
        </w:rPr>
        <w:t>甲方</w:t>
      </w:r>
      <w:r>
        <w:rPr>
          <w:rFonts w:hint="eastAsia" w:ascii="宋体" w:hAnsi="宋体" w:eastAsia="宋体" w:cs="宋体"/>
          <w:color w:val="000000" w:themeColor="text1"/>
          <w:sz w:val="21"/>
          <w:szCs w:val="21"/>
        </w:rPr>
        <w:t>有权拒收，并且</w:t>
      </w:r>
      <w:r>
        <w:rPr>
          <w:rFonts w:hint="eastAsia" w:ascii="宋体" w:hAnsi="宋体" w:eastAsia="宋体" w:cs="宋体"/>
          <w:color w:val="000000" w:themeColor="text1"/>
          <w:sz w:val="21"/>
          <w:szCs w:val="21"/>
          <w:lang w:eastAsia="zh-CN"/>
        </w:rPr>
        <w:t>中标人</w:t>
      </w:r>
      <w:r>
        <w:rPr>
          <w:rFonts w:hint="eastAsia" w:ascii="宋体" w:hAnsi="宋体" w:eastAsia="宋体" w:cs="宋体"/>
          <w:color w:val="000000" w:themeColor="text1"/>
          <w:sz w:val="21"/>
          <w:szCs w:val="21"/>
        </w:rPr>
        <w:t>须向</w:t>
      </w:r>
      <w:r>
        <w:rPr>
          <w:rFonts w:hint="eastAsia" w:ascii="宋体" w:hAnsi="宋体" w:eastAsia="宋体" w:cs="宋体"/>
          <w:color w:val="000000" w:themeColor="text1"/>
          <w:sz w:val="21"/>
          <w:szCs w:val="21"/>
          <w:lang w:eastAsia="zh-CN"/>
        </w:rPr>
        <w:t>甲方</w:t>
      </w:r>
      <w:r>
        <w:rPr>
          <w:rFonts w:hint="eastAsia" w:ascii="宋体" w:hAnsi="宋体" w:eastAsia="宋体" w:cs="宋体"/>
          <w:color w:val="000000" w:themeColor="text1"/>
          <w:sz w:val="21"/>
          <w:szCs w:val="21"/>
        </w:rPr>
        <w:t>支付本合同总价5%的违约金。</w:t>
      </w:r>
    </w:p>
    <w:p>
      <w:pPr>
        <w:keepNext w:val="0"/>
        <w:keepLines w:val="0"/>
        <w:pageBreakBefore w:val="0"/>
        <w:widowControl w:val="0"/>
        <w:tabs>
          <w:tab w:val="left" w:pos="720"/>
          <w:tab w:val="left" w:pos="900"/>
        </w:tabs>
        <w:kinsoku/>
        <w:wordWrap/>
        <w:overflowPunct/>
        <w:topLinePunct w:val="0"/>
        <w:autoSpaceDE/>
        <w:autoSpaceDN/>
        <w:bidi w:val="0"/>
        <w:adjustRightInd/>
        <w:snapToGrid/>
        <w:spacing w:line="420" w:lineRule="exact"/>
        <w:ind w:left="0" w:leftChars="0" w:right="0" w:firstLine="420" w:firstLineChars="200"/>
        <w:jc w:val="both"/>
        <w:textAlignment w:val="auto"/>
        <w:outlineLvl w:val="9"/>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w:t>
      </w:r>
      <w:r>
        <w:rPr>
          <w:rFonts w:hint="eastAsia" w:ascii="宋体" w:hAnsi="宋体" w:eastAsia="宋体" w:cs="宋体"/>
          <w:b w:val="0"/>
          <w:bCs/>
          <w:color w:val="000000" w:themeColor="text1"/>
          <w:kern w:val="0"/>
          <w:sz w:val="21"/>
          <w:szCs w:val="21"/>
          <w:highlight w:val="none"/>
          <w:shd w:val="clear" w:color="auto" w:fill="FFFFFF"/>
          <w:lang w:val="en-US" w:eastAsia="zh-CN"/>
        </w:rPr>
        <w:t>.</w:t>
      </w:r>
      <w:r>
        <w:rPr>
          <w:rFonts w:hint="eastAsia" w:ascii="宋体" w:hAnsi="宋体" w:eastAsia="宋体" w:cs="宋体"/>
          <w:color w:val="000000" w:themeColor="text1"/>
          <w:sz w:val="21"/>
          <w:szCs w:val="21"/>
          <w:lang w:eastAsia="zh-CN"/>
        </w:rPr>
        <w:t>中标人</w:t>
      </w:r>
      <w:r>
        <w:rPr>
          <w:rFonts w:hint="eastAsia" w:ascii="宋体" w:hAnsi="宋体" w:eastAsia="宋体" w:cs="宋体"/>
          <w:color w:val="000000" w:themeColor="text1"/>
          <w:sz w:val="21"/>
          <w:szCs w:val="21"/>
        </w:rPr>
        <w:t>未能按本合同规定的交货时间交付货物的/提供服务，从逾期之日起每日按本合同总价3‰的数额向</w:t>
      </w:r>
      <w:r>
        <w:rPr>
          <w:rFonts w:hint="eastAsia" w:ascii="宋体" w:hAnsi="宋体" w:eastAsia="宋体" w:cs="宋体"/>
          <w:color w:val="000000" w:themeColor="text1"/>
          <w:sz w:val="21"/>
          <w:szCs w:val="21"/>
          <w:lang w:eastAsia="zh-CN"/>
        </w:rPr>
        <w:t>甲方</w:t>
      </w:r>
      <w:r>
        <w:rPr>
          <w:rFonts w:hint="eastAsia" w:ascii="宋体" w:hAnsi="宋体" w:eastAsia="宋体" w:cs="宋体"/>
          <w:color w:val="000000" w:themeColor="text1"/>
          <w:sz w:val="21"/>
          <w:szCs w:val="21"/>
        </w:rPr>
        <w:t>支付违约金；逾期半个月以上的，</w:t>
      </w:r>
      <w:r>
        <w:rPr>
          <w:rFonts w:hint="eastAsia" w:ascii="宋体" w:hAnsi="宋体" w:eastAsia="宋体" w:cs="宋体"/>
          <w:color w:val="000000" w:themeColor="text1"/>
          <w:sz w:val="21"/>
          <w:szCs w:val="21"/>
          <w:lang w:eastAsia="zh-CN"/>
        </w:rPr>
        <w:t>甲方</w:t>
      </w:r>
      <w:r>
        <w:rPr>
          <w:rFonts w:hint="eastAsia" w:ascii="宋体" w:hAnsi="宋体" w:eastAsia="宋体" w:cs="宋体"/>
          <w:color w:val="000000" w:themeColor="text1"/>
          <w:sz w:val="21"/>
          <w:szCs w:val="21"/>
        </w:rPr>
        <w:t>有权终止合同，由此造成的</w:t>
      </w:r>
      <w:r>
        <w:rPr>
          <w:rFonts w:hint="eastAsia" w:ascii="宋体" w:hAnsi="宋体" w:eastAsia="宋体" w:cs="宋体"/>
          <w:color w:val="000000" w:themeColor="text1"/>
          <w:sz w:val="21"/>
          <w:szCs w:val="21"/>
          <w:lang w:eastAsia="zh-CN"/>
        </w:rPr>
        <w:t>甲方</w:t>
      </w:r>
      <w:r>
        <w:rPr>
          <w:rFonts w:hint="eastAsia" w:ascii="宋体" w:hAnsi="宋体" w:eastAsia="宋体" w:cs="宋体"/>
          <w:color w:val="000000" w:themeColor="text1"/>
          <w:sz w:val="21"/>
          <w:szCs w:val="21"/>
        </w:rPr>
        <w:t>经济损失由</w:t>
      </w:r>
      <w:r>
        <w:rPr>
          <w:rFonts w:hint="eastAsia" w:ascii="宋体" w:hAnsi="宋体" w:eastAsia="宋体" w:cs="宋体"/>
          <w:color w:val="000000" w:themeColor="text1"/>
          <w:sz w:val="21"/>
          <w:szCs w:val="21"/>
          <w:lang w:eastAsia="zh-CN"/>
        </w:rPr>
        <w:t>中标人</w:t>
      </w:r>
      <w:r>
        <w:rPr>
          <w:rFonts w:hint="eastAsia" w:ascii="宋体" w:hAnsi="宋体" w:eastAsia="宋体" w:cs="宋体"/>
          <w:color w:val="000000" w:themeColor="text1"/>
          <w:sz w:val="21"/>
          <w:szCs w:val="21"/>
        </w:rPr>
        <w:t>承担。</w:t>
      </w:r>
    </w:p>
    <w:p>
      <w:pPr>
        <w:keepNext w:val="0"/>
        <w:keepLines w:val="0"/>
        <w:pageBreakBefore w:val="0"/>
        <w:widowControl w:val="0"/>
        <w:kinsoku/>
        <w:wordWrap/>
        <w:overflowPunct/>
        <w:topLinePunct w:val="0"/>
        <w:autoSpaceDE/>
        <w:autoSpaceDN/>
        <w:bidi w:val="0"/>
        <w:adjustRightInd/>
        <w:snapToGrid/>
        <w:spacing w:line="420" w:lineRule="exact"/>
        <w:ind w:left="0" w:leftChars="0" w:right="0" w:firstLine="420" w:firstLineChars="200"/>
        <w:jc w:val="both"/>
        <w:textAlignment w:val="auto"/>
        <w:outlineLvl w:val="9"/>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w:t>
      </w:r>
      <w:r>
        <w:rPr>
          <w:rFonts w:hint="eastAsia" w:ascii="宋体" w:hAnsi="宋体" w:eastAsia="宋体" w:cs="宋体"/>
          <w:b w:val="0"/>
          <w:bCs/>
          <w:color w:val="000000" w:themeColor="text1"/>
          <w:kern w:val="0"/>
          <w:sz w:val="21"/>
          <w:szCs w:val="21"/>
          <w:highlight w:val="none"/>
          <w:shd w:val="clear" w:color="auto" w:fill="FFFFFF"/>
          <w:lang w:val="en-US" w:eastAsia="zh-CN"/>
        </w:rPr>
        <w:t>.</w:t>
      </w:r>
      <w:r>
        <w:rPr>
          <w:rFonts w:hint="eastAsia" w:ascii="宋体" w:hAnsi="宋体" w:eastAsia="宋体" w:cs="宋体"/>
          <w:color w:val="000000" w:themeColor="text1"/>
          <w:sz w:val="21"/>
          <w:szCs w:val="21"/>
          <w:lang w:eastAsia="zh-CN"/>
        </w:rPr>
        <w:t>甲方</w:t>
      </w:r>
      <w:r>
        <w:rPr>
          <w:rFonts w:hint="eastAsia" w:ascii="宋体" w:hAnsi="宋体" w:eastAsia="宋体" w:cs="宋体"/>
          <w:color w:val="000000" w:themeColor="text1"/>
          <w:sz w:val="21"/>
          <w:szCs w:val="21"/>
        </w:rPr>
        <w:t>无正当理由拒收货物/接受服务，到期拒付货物/服务款项的，</w:t>
      </w:r>
      <w:r>
        <w:rPr>
          <w:rFonts w:hint="eastAsia" w:ascii="宋体" w:hAnsi="宋体" w:eastAsia="宋体" w:cs="宋体"/>
          <w:color w:val="000000" w:themeColor="text1"/>
          <w:sz w:val="21"/>
          <w:szCs w:val="21"/>
          <w:lang w:eastAsia="zh-CN"/>
        </w:rPr>
        <w:t>甲方</w:t>
      </w:r>
      <w:r>
        <w:rPr>
          <w:rFonts w:hint="eastAsia" w:ascii="宋体" w:hAnsi="宋体" w:eastAsia="宋体" w:cs="宋体"/>
          <w:color w:val="000000" w:themeColor="text1"/>
          <w:sz w:val="21"/>
          <w:szCs w:val="21"/>
        </w:rPr>
        <w:t>向</w:t>
      </w:r>
      <w:r>
        <w:rPr>
          <w:rFonts w:hint="eastAsia" w:ascii="宋体" w:hAnsi="宋体" w:eastAsia="宋体" w:cs="宋体"/>
          <w:color w:val="000000" w:themeColor="text1"/>
          <w:sz w:val="21"/>
          <w:szCs w:val="21"/>
          <w:lang w:eastAsia="zh-CN"/>
        </w:rPr>
        <w:t>中标人</w:t>
      </w:r>
      <w:r>
        <w:rPr>
          <w:rFonts w:hint="eastAsia" w:ascii="宋体" w:hAnsi="宋体" w:eastAsia="宋体" w:cs="宋体"/>
          <w:color w:val="000000" w:themeColor="text1"/>
          <w:sz w:val="21"/>
          <w:szCs w:val="21"/>
        </w:rPr>
        <w:t>偿付本合同总</w:t>
      </w:r>
      <w:r>
        <w:rPr>
          <w:rFonts w:hint="eastAsia" w:ascii="宋体" w:hAnsi="宋体" w:cs="宋体"/>
          <w:color w:val="000000" w:themeColor="text1"/>
          <w:sz w:val="21"/>
          <w:szCs w:val="21"/>
          <w:lang w:eastAsia="zh-CN"/>
        </w:rPr>
        <w:t>价</w:t>
      </w:r>
      <w:r>
        <w:rPr>
          <w:rFonts w:hint="eastAsia" w:ascii="宋体" w:hAnsi="宋体" w:eastAsia="宋体" w:cs="宋体"/>
          <w:color w:val="000000" w:themeColor="text1"/>
          <w:sz w:val="21"/>
          <w:szCs w:val="21"/>
        </w:rPr>
        <w:t>的5%的违约金。</w:t>
      </w:r>
      <w:r>
        <w:rPr>
          <w:rFonts w:hint="eastAsia" w:ascii="宋体" w:hAnsi="宋体" w:eastAsia="宋体" w:cs="宋体"/>
          <w:color w:val="000000" w:themeColor="text1"/>
          <w:sz w:val="21"/>
          <w:szCs w:val="21"/>
          <w:lang w:eastAsia="zh-CN"/>
        </w:rPr>
        <w:t>甲方</w:t>
      </w:r>
      <w:r>
        <w:rPr>
          <w:rFonts w:hint="eastAsia" w:ascii="宋体" w:hAnsi="宋体" w:eastAsia="宋体" w:cs="宋体"/>
          <w:color w:val="000000" w:themeColor="text1"/>
          <w:sz w:val="21"/>
          <w:szCs w:val="21"/>
        </w:rPr>
        <w:t>人逾期付款，则每日按本合同总价的3‰向</w:t>
      </w:r>
      <w:r>
        <w:rPr>
          <w:rFonts w:hint="eastAsia" w:ascii="宋体" w:hAnsi="宋体" w:eastAsia="宋体" w:cs="宋体"/>
          <w:color w:val="000000" w:themeColor="text1"/>
          <w:sz w:val="21"/>
          <w:szCs w:val="21"/>
          <w:lang w:eastAsia="zh-CN"/>
        </w:rPr>
        <w:t>中标人</w:t>
      </w:r>
      <w:r>
        <w:rPr>
          <w:rFonts w:hint="eastAsia" w:ascii="宋体" w:hAnsi="宋体" w:eastAsia="宋体" w:cs="宋体"/>
          <w:color w:val="000000" w:themeColor="text1"/>
          <w:sz w:val="21"/>
          <w:szCs w:val="21"/>
        </w:rPr>
        <w:t>偿付违约金。</w:t>
      </w:r>
    </w:p>
    <w:p>
      <w:pPr>
        <w:keepNext w:val="0"/>
        <w:keepLines w:val="0"/>
        <w:pageBreakBefore w:val="0"/>
        <w:widowControl w:val="0"/>
        <w:kinsoku/>
        <w:wordWrap/>
        <w:overflowPunct/>
        <w:topLinePunct w:val="0"/>
        <w:autoSpaceDE/>
        <w:autoSpaceDN/>
        <w:bidi w:val="0"/>
        <w:adjustRightInd/>
        <w:snapToGrid/>
        <w:spacing w:line="420" w:lineRule="exact"/>
        <w:ind w:left="0" w:leftChars="0" w:right="0" w:firstLine="420" w:firstLineChars="200"/>
        <w:jc w:val="both"/>
        <w:textAlignment w:val="auto"/>
        <w:outlineLvl w:val="9"/>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4.</w:t>
      </w:r>
      <w:r>
        <w:rPr>
          <w:rFonts w:hint="eastAsia" w:ascii="宋体" w:hAnsi="宋体" w:eastAsia="宋体" w:cs="宋体"/>
          <w:color w:val="000000" w:themeColor="text1"/>
          <w:sz w:val="21"/>
          <w:szCs w:val="21"/>
        </w:rPr>
        <w:t>甲乙双方任何一方严重违反本</w:t>
      </w:r>
      <w:r>
        <w:rPr>
          <w:rFonts w:hint="eastAsia" w:ascii="宋体" w:hAnsi="宋体" w:eastAsia="宋体" w:cs="宋体"/>
          <w:color w:val="000000" w:themeColor="text1"/>
          <w:sz w:val="21"/>
          <w:szCs w:val="21"/>
          <w:lang w:eastAsia="zh-CN"/>
        </w:rPr>
        <w:t>项目规定</w:t>
      </w:r>
      <w:r>
        <w:rPr>
          <w:rFonts w:hint="eastAsia" w:ascii="宋体" w:hAnsi="宋体" w:eastAsia="宋体" w:cs="宋体"/>
          <w:color w:val="000000" w:themeColor="text1"/>
          <w:sz w:val="21"/>
          <w:szCs w:val="21"/>
        </w:rPr>
        <w:t>，造成</w:t>
      </w:r>
      <w:r>
        <w:rPr>
          <w:rFonts w:hint="eastAsia" w:ascii="宋体" w:hAnsi="宋体" w:eastAsia="宋体" w:cs="宋体"/>
          <w:color w:val="000000" w:themeColor="text1"/>
          <w:sz w:val="21"/>
          <w:szCs w:val="21"/>
          <w:lang w:eastAsia="zh-CN"/>
        </w:rPr>
        <w:t>项目</w:t>
      </w:r>
      <w:r>
        <w:rPr>
          <w:rFonts w:hint="eastAsia" w:ascii="宋体" w:hAnsi="宋体" w:eastAsia="宋体" w:cs="宋体"/>
          <w:color w:val="000000" w:themeColor="text1"/>
          <w:sz w:val="21"/>
          <w:szCs w:val="21"/>
        </w:rPr>
        <w:t>约定的</w:t>
      </w:r>
      <w:r>
        <w:rPr>
          <w:rFonts w:hint="eastAsia" w:ascii="宋体" w:hAnsi="宋体" w:eastAsia="宋体" w:cs="宋体"/>
          <w:color w:val="000000" w:themeColor="text1"/>
          <w:sz w:val="21"/>
          <w:szCs w:val="21"/>
          <w:lang w:eastAsia="zh-CN"/>
        </w:rPr>
        <w:t>工作内容</w:t>
      </w:r>
      <w:r>
        <w:rPr>
          <w:rFonts w:hint="eastAsia" w:ascii="宋体" w:hAnsi="宋体" w:eastAsia="宋体" w:cs="宋体"/>
          <w:color w:val="000000" w:themeColor="text1"/>
          <w:sz w:val="21"/>
          <w:szCs w:val="21"/>
        </w:rPr>
        <w:t>无法</w:t>
      </w:r>
      <w:r>
        <w:rPr>
          <w:rFonts w:hint="eastAsia" w:ascii="宋体" w:hAnsi="宋体" w:eastAsia="宋体" w:cs="宋体"/>
          <w:color w:val="000000" w:themeColor="text1"/>
          <w:sz w:val="21"/>
          <w:szCs w:val="21"/>
          <w:lang w:eastAsia="zh-CN"/>
        </w:rPr>
        <w:t>开展</w:t>
      </w:r>
      <w:r>
        <w:rPr>
          <w:rFonts w:hint="eastAsia" w:ascii="宋体" w:hAnsi="宋体" w:eastAsia="宋体" w:cs="宋体"/>
          <w:color w:val="000000" w:themeColor="text1"/>
          <w:sz w:val="21"/>
          <w:szCs w:val="21"/>
        </w:rPr>
        <w:t>或由于一方不履行本</w:t>
      </w:r>
      <w:r>
        <w:rPr>
          <w:rFonts w:hint="eastAsia" w:ascii="宋体" w:hAnsi="宋体" w:eastAsia="宋体" w:cs="宋体"/>
          <w:color w:val="000000" w:themeColor="text1"/>
          <w:sz w:val="21"/>
          <w:szCs w:val="21"/>
          <w:lang w:eastAsia="zh-CN"/>
        </w:rPr>
        <w:t>合同</w:t>
      </w:r>
      <w:r>
        <w:rPr>
          <w:rFonts w:hint="eastAsia" w:ascii="宋体" w:hAnsi="宋体" w:eastAsia="宋体" w:cs="宋体"/>
          <w:color w:val="000000" w:themeColor="text1"/>
          <w:sz w:val="21"/>
          <w:szCs w:val="21"/>
        </w:rPr>
        <w:t>规定的义务</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rPr>
        <w:t>经</w:t>
      </w:r>
      <w:r>
        <w:rPr>
          <w:rFonts w:hint="eastAsia" w:ascii="宋体" w:hAnsi="宋体" w:eastAsia="宋体" w:cs="宋体"/>
          <w:color w:val="000000" w:themeColor="text1"/>
          <w:sz w:val="21"/>
          <w:szCs w:val="21"/>
          <w:lang w:eastAsia="zh-CN"/>
        </w:rPr>
        <w:t>书面</w:t>
      </w:r>
      <w:r>
        <w:rPr>
          <w:rFonts w:hint="eastAsia" w:ascii="宋体" w:hAnsi="宋体" w:eastAsia="宋体" w:cs="宋体"/>
          <w:color w:val="000000" w:themeColor="text1"/>
          <w:sz w:val="21"/>
          <w:szCs w:val="21"/>
        </w:rPr>
        <w:t>通知纠正后15日内仍未纠正的，视作根本违约，守约方有权</w:t>
      </w:r>
      <w:r>
        <w:rPr>
          <w:rFonts w:hint="eastAsia" w:ascii="宋体" w:hAnsi="宋体" w:eastAsia="宋体" w:cs="宋体"/>
          <w:color w:val="000000" w:themeColor="text1"/>
          <w:sz w:val="21"/>
          <w:szCs w:val="21"/>
          <w:lang w:eastAsia="zh-CN"/>
        </w:rPr>
        <w:t>单方面</w:t>
      </w:r>
      <w:r>
        <w:rPr>
          <w:rFonts w:hint="eastAsia" w:ascii="宋体" w:hAnsi="宋体" w:eastAsia="宋体" w:cs="宋体"/>
          <w:color w:val="000000" w:themeColor="text1"/>
          <w:sz w:val="21"/>
          <w:szCs w:val="21"/>
        </w:rPr>
        <w:t>解除本</w:t>
      </w:r>
      <w:r>
        <w:rPr>
          <w:rFonts w:hint="eastAsia" w:ascii="宋体" w:hAnsi="宋体" w:eastAsia="宋体" w:cs="宋体"/>
          <w:color w:val="000000" w:themeColor="text1"/>
          <w:sz w:val="21"/>
          <w:szCs w:val="21"/>
          <w:lang w:eastAsia="zh-CN"/>
        </w:rPr>
        <w:t>合同</w:t>
      </w:r>
      <w:r>
        <w:rPr>
          <w:rFonts w:hint="eastAsia" w:ascii="宋体" w:hAnsi="宋体" w:eastAsia="宋体" w:cs="宋体"/>
          <w:color w:val="000000" w:themeColor="text1"/>
          <w:sz w:val="21"/>
          <w:szCs w:val="21"/>
        </w:rPr>
        <w:t>。如双方同意继续合作，违约方仍应赔偿守约方的经济损失。</w:t>
      </w:r>
    </w:p>
    <w:p>
      <w:pPr>
        <w:keepNext w:val="0"/>
        <w:keepLines w:val="0"/>
        <w:pageBreakBefore w:val="0"/>
        <w:widowControl w:val="0"/>
        <w:kinsoku/>
        <w:wordWrap/>
        <w:overflowPunct/>
        <w:topLinePunct w:val="0"/>
        <w:autoSpaceDE/>
        <w:autoSpaceDN/>
        <w:bidi w:val="0"/>
        <w:adjustRightInd/>
        <w:snapToGrid/>
        <w:spacing w:line="420" w:lineRule="exact"/>
        <w:ind w:left="0" w:leftChars="0" w:right="0" w:firstLine="420" w:firstLineChars="200"/>
        <w:jc w:val="both"/>
        <w:textAlignment w:val="auto"/>
        <w:outlineLvl w:val="9"/>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lang w:val="en-US" w:eastAsia="zh-CN"/>
        </w:rPr>
        <w:t>5</w:t>
      </w:r>
      <w:r>
        <w:rPr>
          <w:rFonts w:hint="eastAsia" w:ascii="宋体" w:hAnsi="宋体" w:eastAsia="宋体" w:cs="宋体"/>
          <w:b w:val="0"/>
          <w:bCs/>
          <w:color w:val="000000" w:themeColor="text1"/>
          <w:kern w:val="0"/>
          <w:sz w:val="21"/>
          <w:szCs w:val="21"/>
          <w:highlight w:val="none"/>
          <w:shd w:val="clear" w:color="auto" w:fill="FFFFFF"/>
          <w:lang w:val="en-US" w:eastAsia="zh-CN"/>
        </w:rPr>
        <w:t>.</w:t>
      </w:r>
      <w:r>
        <w:rPr>
          <w:rFonts w:hint="eastAsia" w:ascii="宋体" w:hAnsi="宋体" w:eastAsia="宋体" w:cs="宋体"/>
          <w:bCs/>
          <w:color w:val="000000" w:themeColor="text1"/>
          <w:sz w:val="21"/>
          <w:szCs w:val="21"/>
        </w:rPr>
        <w:t>其它违约责任按《</w:t>
      </w:r>
      <w:r>
        <w:rPr>
          <w:rFonts w:hint="eastAsia" w:ascii="宋体" w:hAnsi="宋体" w:eastAsia="宋体" w:cs="宋体"/>
          <w:bCs/>
          <w:color w:val="000000" w:themeColor="text1"/>
          <w:szCs w:val="21"/>
        </w:rPr>
        <w:t>中华人民共和国</w:t>
      </w:r>
      <w:r>
        <w:rPr>
          <w:rFonts w:hint="eastAsia" w:ascii="宋体" w:hAnsi="宋体" w:eastAsia="宋体" w:cs="宋体"/>
          <w:bCs/>
          <w:color w:val="000000" w:themeColor="text1"/>
          <w:szCs w:val="21"/>
          <w:lang w:eastAsia="zh-CN"/>
        </w:rPr>
        <w:t>民法典</w:t>
      </w:r>
      <w:r>
        <w:rPr>
          <w:rFonts w:hint="eastAsia" w:ascii="宋体" w:hAnsi="宋体" w:eastAsia="宋体" w:cs="宋体"/>
          <w:bCs/>
          <w:color w:val="000000" w:themeColor="text1"/>
          <w:sz w:val="21"/>
          <w:szCs w:val="21"/>
        </w:rPr>
        <w:t>》处理。</w:t>
      </w:r>
    </w:p>
    <w:p>
      <w:pPr>
        <w:pStyle w:val="37"/>
        <w:keepNext w:val="0"/>
        <w:keepLines w:val="0"/>
        <w:pageBreakBefore w:val="0"/>
        <w:widowControl w:val="0"/>
        <w:kinsoku/>
        <w:wordWrap/>
        <w:overflowPunct/>
        <w:topLinePunct w:val="0"/>
        <w:bidi w:val="0"/>
        <w:adjustRightInd/>
        <w:snapToGrid/>
        <w:spacing w:line="420" w:lineRule="exact"/>
        <w:ind w:left="0" w:leftChars="0" w:right="0" w:firstLine="420" w:firstLineChars="200"/>
        <w:jc w:val="left"/>
        <w:textAlignment w:val="auto"/>
        <w:outlineLvl w:val="9"/>
        <w:rPr>
          <w:rFonts w:hint="eastAsia" w:ascii="宋体" w:hAnsi="宋体" w:eastAsia="宋体" w:cs="宋体"/>
          <w:b/>
          <w:bCs/>
          <w:color w:val="000000" w:themeColor="text1"/>
          <w:sz w:val="21"/>
          <w:szCs w:val="21"/>
        </w:rPr>
      </w:pPr>
      <w:r>
        <w:rPr>
          <w:rFonts w:hint="eastAsia" w:ascii="宋体" w:hAnsi="宋体" w:cs="宋体"/>
          <w:b/>
          <w:bCs/>
          <w:color w:val="000000" w:themeColor="text1"/>
          <w:sz w:val="21"/>
          <w:szCs w:val="21"/>
          <w:lang w:eastAsia="zh-CN"/>
        </w:rPr>
        <w:t>六</w:t>
      </w:r>
      <w:r>
        <w:rPr>
          <w:rFonts w:hint="eastAsia" w:ascii="宋体" w:hAnsi="宋体" w:eastAsia="宋体" w:cs="宋体"/>
          <w:b/>
          <w:bCs/>
          <w:color w:val="000000" w:themeColor="text1"/>
          <w:sz w:val="21"/>
          <w:szCs w:val="21"/>
        </w:rPr>
        <w:t>、保密</w:t>
      </w:r>
      <w:r>
        <w:rPr>
          <w:rFonts w:hint="eastAsia" w:ascii="宋体" w:hAnsi="宋体" w:eastAsia="宋体" w:cs="宋体"/>
          <w:b/>
          <w:bCs/>
          <w:color w:val="000000" w:themeColor="text1"/>
          <w:sz w:val="21"/>
          <w:szCs w:val="21"/>
          <w:lang w:eastAsia="zh-CN"/>
        </w:rPr>
        <w:t>条款</w:t>
      </w:r>
    </w:p>
    <w:p>
      <w:pPr>
        <w:pStyle w:val="37"/>
        <w:keepNext w:val="0"/>
        <w:keepLines w:val="0"/>
        <w:pageBreakBefore w:val="0"/>
        <w:widowControl w:val="0"/>
        <w:kinsoku/>
        <w:wordWrap/>
        <w:overflowPunct/>
        <w:topLinePunct w:val="0"/>
        <w:bidi w:val="0"/>
        <w:adjustRightInd/>
        <w:snapToGrid/>
        <w:spacing w:line="420" w:lineRule="exact"/>
        <w:ind w:left="0" w:leftChars="0" w:right="0" w:firstLine="420" w:firstLineChars="200"/>
        <w:jc w:val="left"/>
        <w:textAlignment w:val="auto"/>
        <w:outlineLvl w:val="9"/>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w:t>
      </w:r>
      <w:r>
        <w:rPr>
          <w:sz w:val="21"/>
          <w:szCs w:val="21"/>
        </w:rPr>
        <w:t>中标人应遵守有关的保密规定和采购人的保密要求，对</w:t>
      </w:r>
      <w:r>
        <w:rPr>
          <w:rFonts w:hint="eastAsia"/>
          <w:sz w:val="21"/>
          <w:szCs w:val="21"/>
          <w:lang w:eastAsia="zh-CN"/>
        </w:rPr>
        <w:t>项目</w:t>
      </w:r>
      <w:r>
        <w:rPr>
          <w:sz w:val="21"/>
          <w:szCs w:val="21"/>
        </w:rPr>
        <w:t>技术实施期间在采购人处了解的各种情况、获取的全部信息资料及产生的所有报告等均严格保密，不得泄露。若因中标人工作人员导致信息外漏，造成不良影响等，责任由中标人承担，</w:t>
      </w:r>
      <w:r>
        <w:rPr>
          <w:rFonts w:hint="eastAsia" w:ascii="宋体" w:hAnsi="宋体" w:eastAsia="宋体" w:cs="宋体"/>
          <w:color w:val="000000" w:themeColor="text1"/>
          <w:sz w:val="21"/>
          <w:szCs w:val="21"/>
        </w:rPr>
        <w:t>给</w:t>
      </w:r>
      <w:r>
        <w:rPr>
          <w:rFonts w:hint="eastAsia" w:ascii="宋体" w:hAnsi="宋体" w:cs="宋体"/>
          <w:color w:val="000000" w:themeColor="text1"/>
          <w:sz w:val="21"/>
          <w:szCs w:val="21"/>
          <w:lang w:eastAsia="zh-CN"/>
        </w:rPr>
        <w:t>采购人</w:t>
      </w:r>
      <w:r>
        <w:rPr>
          <w:rFonts w:hint="eastAsia" w:ascii="宋体" w:hAnsi="宋体" w:eastAsia="宋体" w:cs="宋体"/>
          <w:color w:val="000000" w:themeColor="text1"/>
          <w:sz w:val="21"/>
          <w:szCs w:val="21"/>
        </w:rPr>
        <w:t>造成损失</w:t>
      </w:r>
      <w:r>
        <w:rPr>
          <w:rFonts w:hint="eastAsia" w:ascii="宋体" w:hAnsi="宋体" w:cs="宋体"/>
          <w:color w:val="000000" w:themeColor="text1"/>
          <w:sz w:val="21"/>
          <w:szCs w:val="21"/>
          <w:lang w:eastAsia="zh-CN"/>
        </w:rPr>
        <w:t>的</w:t>
      </w:r>
      <w:r>
        <w:rPr>
          <w:rFonts w:hint="eastAsia" w:ascii="宋体" w:hAnsi="宋体" w:eastAsia="宋体" w:cs="宋体"/>
          <w:color w:val="000000" w:themeColor="text1"/>
          <w:sz w:val="21"/>
          <w:szCs w:val="21"/>
        </w:rPr>
        <w:t>，应全额赔偿</w:t>
      </w:r>
      <w:r>
        <w:rPr>
          <w:rFonts w:hint="eastAsia" w:ascii="宋体" w:hAnsi="宋体" w:cs="宋体"/>
          <w:color w:val="000000" w:themeColor="text1"/>
          <w:sz w:val="21"/>
          <w:szCs w:val="21"/>
          <w:lang w:eastAsia="zh-CN"/>
        </w:rPr>
        <w:t>，并保留追究其责任权利</w:t>
      </w:r>
      <w:r>
        <w:rPr>
          <w:sz w:val="21"/>
          <w:szCs w:val="21"/>
        </w:rPr>
        <w:t>。</w:t>
      </w:r>
    </w:p>
    <w:p>
      <w:pPr>
        <w:pStyle w:val="37"/>
        <w:keepNext w:val="0"/>
        <w:keepLines w:val="0"/>
        <w:pageBreakBefore w:val="0"/>
        <w:widowControl w:val="0"/>
        <w:kinsoku/>
        <w:wordWrap/>
        <w:overflowPunct/>
        <w:topLinePunct w:val="0"/>
        <w:bidi w:val="0"/>
        <w:adjustRightInd/>
        <w:snapToGrid/>
        <w:spacing w:line="420" w:lineRule="exact"/>
        <w:ind w:left="0" w:leftChars="0" w:right="0" w:firstLine="420" w:firstLineChars="200"/>
        <w:jc w:val="left"/>
        <w:textAlignment w:val="auto"/>
        <w:outlineLvl w:val="9"/>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2.双方所承担的保密义务不以本</w:t>
      </w:r>
      <w:r>
        <w:rPr>
          <w:rFonts w:hint="eastAsia" w:ascii="宋体" w:hAnsi="宋体" w:eastAsia="宋体" w:cs="宋体"/>
          <w:color w:val="000000" w:themeColor="text1"/>
          <w:sz w:val="21"/>
          <w:szCs w:val="21"/>
          <w:lang w:eastAsia="zh-CN"/>
        </w:rPr>
        <w:t>文件及合同</w:t>
      </w:r>
      <w:r>
        <w:rPr>
          <w:rFonts w:hint="eastAsia" w:ascii="宋体" w:hAnsi="宋体" w:eastAsia="宋体" w:cs="宋体"/>
          <w:color w:val="000000" w:themeColor="text1"/>
          <w:sz w:val="21"/>
          <w:szCs w:val="21"/>
        </w:rPr>
        <w:t>的失效而失效。</w:t>
      </w:r>
      <w:r>
        <w:rPr>
          <w:sz w:val="21"/>
          <w:szCs w:val="21"/>
        </w:rPr>
        <w:t>保密时间要求为长期。</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jc w:val="both"/>
        <w:textAlignment w:val="auto"/>
        <w:rPr>
          <w:rFonts w:hint="eastAsia" w:ascii="宋体" w:hAnsi="宋体" w:eastAsia="宋体" w:cs="宋体"/>
          <w:color w:val="000000" w:themeColor="text1"/>
          <w:sz w:val="21"/>
          <w:szCs w:val="21"/>
        </w:rPr>
      </w:pPr>
      <w:r>
        <w:rPr>
          <w:rFonts w:hint="eastAsia" w:ascii="宋体" w:hAnsi="宋体" w:cs="宋体"/>
          <w:b/>
          <w:color w:val="000000" w:themeColor="text1"/>
          <w:sz w:val="21"/>
          <w:szCs w:val="21"/>
          <w:lang w:val="en-US" w:eastAsia="zh-CN"/>
        </w:rPr>
        <w:t>七</w:t>
      </w:r>
      <w:r>
        <w:rPr>
          <w:rFonts w:hint="eastAsia" w:ascii="宋体" w:hAnsi="宋体" w:eastAsia="宋体" w:cs="宋体"/>
          <w:b/>
          <w:color w:val="000000" w:themeColor="text1"/>
          <w:sz w:val="21"/>
          <w:szCs w:val="21"/>
          <w:lang w:val="en-US" w:eastAsia="zh-CN"/>
        </w:rPr>
        <w:t>、</w:t>
      </w:r>
      <w:r>
        <w:rPr>
          <w:rFonts w:hint="eastAsia" w:ascii="宋体" w:hAnsi="宋体" w:eastAsia="宋体" w:cs="宋体"/>
          <w:b/>
          <w:color w:val="000000" w:themeColor="text1"/>
          <w:sz w:val="21"/>
          <w:szCs w:val="21"/>
        </w:rPr>
        <w:t xml:space="preserve"> 知识产权</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420" w:firstLineChars="200"/>
        <w:jc w:val="left"/>
        <w:textAlignment w:val="auto"/>
        <w:rPr>
          <w:rFonts w:hint="eastAsia" w:ascii="宋体" w:hAnsi="宋体" w:eastAsia="宋体" w:cs="宋体"/>
          <w:b/>
          <w:bCs/>
          <w:color w:val="000000" w:themeColor="text1"/>
          <w:sz w:val="21"/>
          <w:szCs w:val="21"/>
          <w:highlight w:val="none"/>
          <w:lang w:val="en-US" w:eastAsia="zh-CN"/>
        </w:rPr>
      </w:pPr>
      <w:r>
        <w:rPr>
          <w:rFonts w:hint="eastAsia" w:ascii="宋体" w:hAnsi="宋体" w:eastAsia="宋体" w:cs="宋体"/>
          <w:color w:val="000000" w:themeColor="text1"/>
          <w:sz w:val="21"/>
          <w:szCs w:val="21"/>
          <w:lang w:eastAsia="zh-CN"/>
        </w:rPr>
        <w:t>中标人</w:t>
      </w:r>
      <w:r>
        <w:rPr>
          <w:rFonts w:hint="eastAsia" w:ascii="宋体" w:hAnsi="宋体" w:eastAsia="宋体" w:cs="宋体"/>
          <w:color w:val="000000" w:themeColor="text1"/>
          <w:sz w:val="21"/>
          <w:szCs w:val="21"/>
        </w:rPr>
        <w:t>应保证在本项目使用的任何产品和服务（包括部分使用）时，不会产生因第三方提出侵犯其专利权、商标权或其他知识产权而引起的法律和经济纠纷，如因其专利权、商标或它知识</w:t>
      </w:r>
      <w:r>
        <w:rPr>
          <w:rFonts w:hint="eastAsia" w:ascii="宋体" w:hAnsi="宋体" w:cs="宋体"/>
          <w:color w:val="000000" w:themeColor="text1"/>
          <w:sz w:val="21"/>
          <w:szCs w:val="21"/>
          <w:lang w:eastAsia="zh-CN"/>
        </w:rPr>
        <w:t>权</w:t>
      </w:r>
      <w:r>
        <w:rPr>
          <w:rFonts w:hint="eastAsia" w:ascii="宋体" w:hAnsi="宋体" w:eastAsia="宋体" w:cs="宋体"/>
          <w:color w:val="000000" w:themeColor="text1"/>
          <w:sz w:val="21"/>
          <w:szCs w:val="21"/>
        </w:rPr>
        <w:t>产而引起的法律和经济纠纷，由</w:t>
      </w:r>
      <w:r>
        <w:rPr>
          <w:rFonts w:hint="eastAsia" w:ascii="宋体" w:hAnsi="宋体" w:eastAsia="宋体" w:cs="宋体"/>
          <w:color w:val="000000" w:themeColor="text1"/>
          <w:sz w:val="21"/>
          <w:szCs w:val="21"/>
          <w:lang w:eastAsia="zh-CN"/>
        </w:rPr>
        <w:t>中标人</w:t>
      </w:r>
      <w:r>
        <w:rPr>
          <w:rFonts w:hint="eastAsia" w:ascii="宋体" w:hAnsi="宋体" w:eastAsia="宋体" w:cs="宋体"/>
          <w:color w:val="000000" w:themeColor="text1"/>
          <w:sz w:val="21"/>
          <w:szCs w:val="21"/>
        </w:rPr>
        <w:t>承担所有相关责任的同时不得耽误本项目建设。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420" w:firstLineChars="200"/>
        <w:jc w:val="left"/>
        <w:textAlignment w:val="auto"/>
        <w:outlineLvl w:val="9"/>
        <w:rPr>
          <w:rStyle w:val="34"/>
          <w:rFonts w:hint="eastAsia" w:ascii="宋体" w:hAnsi="宋体" w:eastAsia="宋体" w:cs="宋体"/>
          <w:color w:val="000000" w:themeColor="text1"/>
          <w:kern w:val="2"/>
          <w:sz w:val="21"/>
          <w:szCs w:val="21"/>
          <w:lang w:val="en-US" w:eastAsia="zh-CN" w:bidi="ar-SA"/>
        </w:rPr>
      </w:pPr>
      <w:r>
        <w:rPr>
          <w:rFonts w:hint="eastAsia" w:ascii="宋体" w:hAnsi="宋体" w:cs="宋体"/>
          <w:b/>
          <w:color w:val="000000" w:themeColor="text1"/>
          <w:sz w:val="21"/>
          <w:szCs w:val="21"/>
          <w:lang w:val="zh-CN"/>
        </w:rPr>
        <w:t>八、</w:t>
      </w:r>
      <w:r>
        <w:rPr>
          <w:rFonts w:hint="eastAsia" w:ascii="宋体" w:hAnsi="宋体" w:eastAsia="宋体" w:cs="宋体"/>
          <w:b/>
          <w:color w:val="000000" w:themeColor="text1"/>
          <w:sz w:val="21"/>
          <w:szCs w:val="21"/>
          <w:lang w:val="zh-CN"/>
        </w:rPr>
        <w:t>付款方式</w:t>
      </w:r>
    </w:p>
    <w:p>
      <w:pPr>
        <w:keepNext w:val="0"/>
        <w:keepLines w:val="0"/>
        <w:pageBreakBefore w:val="0"/>
        <w:widowControl w:val="0"/>
        <w:kinsoku/>
        <w:wordWrap/>
        <w:overflowPunct/>
        <w:topLinePunct w:val="0"/>
        <w:bidi w:val="0"/>
        <w:spacing w:line="440" w:lineRule="exact"/>
        <w:ind w:left="0" w:right="0" w:firstLine="420" w:firstLineChars="200"/>
        <w:textAlignment w:val="auto"/>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1</w:t>
      </w:r>
      <w:r>
        <w:rPr>
          <w:rFonts w:hint="eastAsia" w:ascii="宋体" w:hAnsi="宋体" w:cs="宋体"/>
          <w:color w:val="000000" w:themeColor="text1"/>
          <w:sz w:val="21"/>
          <w:szCs w:val="21"/>
          <w:lang w:val="en-US" w:eastAsia="zh-CN"/>
        </w:rPr>
        <w:t>.</w:t>
      </w:r>
      <w:r>
        <w:rPr>
          <w:rFonts w:hint="eastAsia" w:ascii="宋体" w:hAnsi="宋体" w:eastAsia="宋体" w:cs="宋体"/>
          <w:color w:val="000000" w:themeColor="text1"/>
          <w:sz w:val="21"/>
          <w:szCs w:val="21"/>
          <w:lang w:val="en-US" w:eastAsia="zh-CN"/>
        </w:rPr>
        <w:t>合同签订后，</w:t>
      </w:r>
      <w:r>
        <w:rPr>
          <w:rFonts w:hint="eastAsia" w:ascii="宋体" w:hAnsi="宋体" w:eastAsia="宋体" w:cs="宋体"/>
          <w:color w:val="000000" w:themeColor="text1"/>
          <w:sz w:val="21"/>
          <w:szCs w:val="21"/>
          <w:lang w:eastAsia="zh-CN"/>
        </w:rPr>
        <w:t>中标人一次性</w:t>
      </w:r>
      <w:r>
        <w:rPr>
          <w:rFonts w:hint="eastAsia" w:ascii="宋体" w:hAnsi="宋体" w:eastAsia="宋体" w:cs="宋体"/>
          <w:color w:val="000000" w:themeColor="text1"/>
          <w:sz w:val="21"/>
          <w:szCs w:val="21"/>
        </w:rPr>
        <w:t>提供</w:t>
      </w:r>
      <w:r>
        <w:rPr>
          <w:rFonts w:hint="eastAsia" w:ascii="宋体" w:hAnsi="宋体" w:eastAsia="宋体" w:cs="宋体"/>
          <w:i w:val="0"/>
          <w:iCs w:val="0"/>
          <w:color w:val="000000" w:themeColor="text1"/>
          <w:sz w:val="21"/>
          <w:szCs w:val="21"/>
        </w:rPr>
        <w:t>合同</w:t>
      </w:r>
      <w:r>
        <w:rPr>
          <w:rFonts w:hint="eastAsia" w:ascii="宋体" w:hAnsi="宋体" w:eastAsia="宋体" w:cs="宋体"/>
          <w:i w:val="0"/>
          <w:iCs w:val="0"/>
          <w:color w:val="000000" w:themeColor="text1"/>
          <w:sz w:val="21"/>
          <w:szCs w:val="21"/>
          <w:lang w:eastAsia="zh-CN"/>
        </w:rPr>
        <w:t>货款</w:t>
      </w:r>
      <w:r>
        <w:rPr>
          <w:rFonts w:hint="eastAsia" w:ascii="宋体" w:hAnsi="宋体" w:eastAsia="宋体" w:cs="宋体"/>
          <w:color w:val="000000" w:themeColor="text1"/>
          <w:sz w:val="21"/>
          <w:szCs w:val="21"/>
        </w:rPr>
        <w:t>有效税务发票给</w:t>
      </w:r>
      <w:r>
        <w:rPr>
          <w:rFonts w:hint="eastAsia" w:ascii="宋体" w:hAnsi="宋体" w:cs="宋体"/>
          <w:color w:val="000000" w:themeColor="text1"/>
          <w:sz w:val="21"/>
          <w:szCs w:val="21"/>
          <w:lang w:eastAsia="zh-CN"/>
        </w:rPr>
        <w:t>甲方</w:t>
      </w:r>
      <w:r>
        <w:rPr>
          <w:rFonts w:hint="eastAsia" w:ascii="宋体" w:hAnsi="宋体" w:eastAsia="宋体" w:cs="宋体"/>
          <w:color w:val="000000" w:themeColor="text1"/>
          <w:sz w:val="21"/>
          <w:szCs w:val="21"/>
          <w:lang w:eastAsia="zh-CN"/>
        </w:rPr>
        <w:t>；</w:t>
      </w:r>
    </w:p>
    <w:p>
      <w:pPr>
        <w:keepNext w:val="0"/>
        <w:keepLines w:val="0"/>
        <w:pageBreakBefore w:val="0"/>
        <w:kinsoku/>
        <w:wordWrap/>
        <w:overflowPunct/>
        <w:topLinePunct w:val="0"/>
        <w:bidi w:val="0"/>
        <w:adjustRightInd/>
        <w:snapToGrid w:val="0"/>
        <w:spacing w:line="440" w:lineRule="exact"/>
        <w:ind w:left="0" w:leftChars="0" w:right="0" w:firstLine="0" w:firstLineChars="0"/>
        <w:jc w:val="left"/>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000000" w:themeColor="text1"/>
          <w:sz w:val="21"/>
          <w:szCs w:val="21"/>
          <w:lang w:val="en-US" w:eastAsia="zh-CN"/>
        </w:rPr>
        <w:t xml:space="preserve">    2</w:t>
      </w:r>
      <w:r>
        <w:rPr>
          <w:rFonts w:hint="eastAsia" w:ascii="宋体" w:hAnsi="宋体" w:cs="宋体"/>
          <w:color w:val="000000" w:themeColor="text1"/>
          <w:sz w:val="21"/>
          <w:szCs w:val="21"/>
          <w:lang w:val="en-US" w:eastAsia="zh-CN"/>
        </w:rPr>
        <w:t>.</w:t>
      </w:r>
      <w:r>
        <w:rPr>
          <w:rFonts w:hint="eastAsia" w:ascii="宋体" w:hAnsi="宋体" w:eastAsia="宋体" w:cs="宋体"/>
          <w:color w:val="000000" w:themeColor="text1"/>
          <w:sz w:val="21"/>
          <w:szCs w:val="21"/>
        </w:rPr>
        <w:t>合同签订后，</w:t>
      </w:r>
      <w:r>
        <w:rPr>
          <w:rFonts w:hint="eastAsia" w:ascii="宋体" w:hAnsi="宋体" w:eastAsia="宋体" w:cs="宋体"/>
          <w:color w:val="000000" w:themeColor="text1"/>
          <w:sz w:val="21"/>
          <w:szCs w:val="21"/>
          <w:lang w:eastAsia="zh-CN"/>
        </w:rPr>
        <w:t>甲方收到乙方有效税务发票办理汇款手续之日起</w:t>
      </w:r>
      <w:r>
        <w:rPr>
          <w:rFonts w:hint="eastAsia" w:ascii="宋体" w:hAnsi="宋体" w:eastAsia="宋体" w:cs="宋体"/>
          <w:color w:val="000000" w:themeColor="text1"/>
          <w:sz w:val="21"/>
          <w:szCs w:val="21"/>
          <w:lang w:val="en-US" w:eastAsia="zh-CN"/>
        </w:rPr>
        <w:t>5</w:t>
      </w:r>
      <w:r>
        <w:rPr>
          <w:rFonts w:hint="eastAsia" w:ascii="宋体" w:hAnsi="宋体" w:eastAsia="宋体" w:cs="宋体"/>
          <w:color w:val="000000" w:themeColor="text1"/>
          <w:sz w:val="21"/>
          <w:szCs w:val="21"/>
        </w:rPr>
        <w:t>个工作日内，</w:t>
      </w:r>
      <w:r>
        <w:rPr>
          <w:rFonts w:hint="eastAsia" w:ascii="宋体" w:hAnsi="宋体" w:eastAsia="宋体" w:cs="宋体"/>
          <w:color w:val="000000" w:themeColor="text1"/>
          <w:sz w:val="21"/>
          <w:szCs w:val="21"/>
          <w:lang w:eastAsia="zh-CN"/>
        </w:rPr>
        <w:t>甲方</w:t>
      </w:r>
      <w:r>
        <w:rPr>
          <w:rFonts w:hint="eastAsia" w:ascii="宋体" w:hAnsi="宋体" w:eastAsia="宋体" w:cs="宋体"/>
          <w:color w:val="000000" w:themeColor="text1"/>
          <w:sz w:val="21"/>
          <w:szCs w:val="21"/>
        </w:rPr>
        <w:t>向乙方支付合同总金额</w:t>
      </w:r>
      <w:r>
        <w:rPr>
          <w:rFonts w:hint="eastAsia" w:ascii="宋体" w:hAnsi="宋体" w:eastAsia="宋体" w:cs="宋体"/>
          <w:color w:val="000000" w:themeColor="text1"/>
          <w:sz w:val="21"/>
          <w:szCs w:val="21"/>
          <w:lang w:val="en-US" w:eastAsia="zh-CN"/>
        </w:rPr>
        <w:t>30</w:t>
      </w:r>
      <w:r>
        <w:rPr>
          <w:rFonts w:hint="eastAsia" w:ascii="宋体" w:hAnsi="宋体" w:eastAsia="宋体" w:cs="宋体"/>
          <w:color w:val="000000" w:themeColor="text1"/>
          <w:sz w:val="21"/>
          <w:szCs w:val="21"/>
        </w:rPr>
        <w:t>%</w:t>
      </w:r>
      <w:r>
        <w:rPr>
          <w:rFonts w:hint="eastAsia" w:ascii="宋体" w:hAnsi="宋体" w:eastAsia="宋体" w:cs="宋体"/>
          <w:b w:val="0"/>
          <w:bCs w:val="0"/>
          <w:color w:val="000000" w:themeColor="text1"/>
          <w:sz w:val="21"/>
          <w:szCs w:val="21"/>
          <w:lang w:eastAsia="zh-CN"/>
        </w:rPr>
        <w:t>；</w:t>
      </w:r>
      <w:r>
        <w:rPr>
          <w:rFonts w:hint="eastAsia" w:ascii="宋体" w:hAnsi="宋体" w:cs="宋体"/>
          <w:color w:val="000000" w:themeColor="text1"/>
          <w:szCs w:val="21"/>
        </w:rPr>
        <w:t>完成差距测评</w:t>
      </w:r>
      <w:r>
        <w:rPr>
          <w:rFonts w:hint="eastAsia" w:ascii="宋体" w:hAnsi="宋体" w:eastAsia="宋体" w:cs="宋体"/>
          <w:b w:val="0"/>
          <w:bCs w:val="0"/>
          <w:color w:val="000000" w:themeColor="text1"/>
          <w:sz w:val="21"/>
          <w:szCs w:val="21"/>
          <w:lang w:eastAsia="zh-CN"/>
        </w:rPr>
        <w:t>后</w:t>
      </w:r>
      <w:r>
        <w:rPr>
          <w:rFonts w:hint="eastAsia" w:ascii="宋体" w:hAnsi="宋体" w:eastAsia="宋体" w:cs="宋体"/>
          <w:color w:val="000000" w:themeColor="text1"/>
          <w:sz w:val="21"/>
          <w:szCs w:val="21"/>
          <w:lang w:eastAsia="zh-CN"/>
        </w:rPr>
        <w:t>办理汇款手续之日起</w:t>
      </w:r>
      <w:r>
        <w:rPr>
          <w:rFonts w:hint="eastAsia" w:ascii="宋体" w:hAnsi="宋体" w:eastAsia="宋体" w:cs="宋体"/>
          <w:b w:val="0"/>
          <w:bCs w:val="0"/>
          <w:color w:val="000000" w:themeColor="text1"/>
          <w:sz w:val="21"/>
          <w:szCs w:val="21"/>
          <w:lang w:val="en-US" w:eastAsia="zh-CN"/>
        </w:rPr>
        <w:t>5</w:t>
      </w:r>
      <w:r>
        <w:rPr>
          <w:rFonts w:hint="eastAsia" w:ascii="宋体" w:hAnsi="宋体" w:eastAsia="宋体" w:cs="宋体"/>
          <w:b w:val="0"/>
          <w:bCs w:val="0"/>
          <w:color w:val="000000" w:themeColor="text1"/>
          <w:sz w:val="21"/>
          <w:szCs w:val="21"/>
        </w:rPr>
        <w:t>个工作日内，</w:t>
      </w:r>
      <w:r>
        <w:rPr>
          <w:rFonts w:hint="eastAsia" w:ascii="宋体" w:hAnsi="宋体" w:eastAsia="宋体" w:cs="宋体"/>
          <w:b w:val="0"/>
          <w:bCs w:val="0"/>
          <w:color w:val="000000" w:themeColor="text1"/>
          <w:sz w:val="21"/>
          <w:szCs w:val="21"/>
          <w:lang w:eastAsia="zh-CN"/>
        </w:rPr>
        <w:t>甲方</w:t>
      </w:r>
      <w:r>
        <w:rPr>
          <w:rFonts w:hint="eastAsia" w:ascii="宋体" w:hAnsi="宋体" w:eastAsia="宋体" w:cs="宋体"/>
          <w:b w:val="0"/>
          <w:bCs w:val="0"/>
          <w:color w:val="000000" w:themeColor="text1"/>
          <w:sz w:val="21"/>
          <w:szCs w:val="21"/>
        </w:rPr>
        <w:t>向乙方支付合同总金额的</w:t>
      </w:r>
      <w:r>
        <w:rPr>
          <w:rFonts w:hint="eastAsia" w:ascii="宋体" w:hAnsi="宋体" w:eastAsia="宋体" w:cs="宋体"/>
          <w:b w:val="0"/>
          <w:bCs w:val="0"/>
          <w:color w:val="000000" w:themeColor="text1"/>
          <w:sz w:val="21"/>
          <w:szCs w:val="21"/>
          <w:lang w:val="en-US" w:eastAsia="zh-CN"/>
        </w:rPr>
        <w:t>20</w:t>
      </w:r>
      <w:r>
        <w:rPr>
          <w:rFonts w:hint="eastAsia" w:ascii="宋体" w:hAnsi="宋体" w:eastAsia="宋体" w:cs="宋体"/>
          <w:b w:val="0"/>
          <w:bCs w:val="0"/>
          <w:color w:val="000000" w:themeColor="text1"/>
          <w:sz w:val="21"/>
          <w:szCs w:val="21"/>
        </w:rPr>
        <w:t>%</w:t>
      </w:r>
      <w:r>
        <w:rPr>
          <w:rFonts w:hint="eastAsia" w:ascii="宋体" w:hAnsi="宋体" w:eastAsia="宋体" w:cs="宋体"/>
          <w:b w:val="0"/>
          <w:bCs w:val="0"/>
          <w:color w:val="000000" w:themeColor="text1"/>
          <w:sz w:val="21"/>
          <w:szCs w:val="21"/>
          <w:u w:val="none" w:color="auto"/>
          <w:lang w:eastAsia="zh-CN"/>
        </w:rPr>
        <w:t>；</w:t>
      </w:r>
      <w:r>
        <w:rPr>
          <w:rFonts w:hint="eastAsia" w:ascii="宋体" w:hAnsi="宋体" w:eastAsia="宋体" w:cs="宋体"/>
          <w:b w:val="0"/>
          <w:bCs w:val="0"/>
          <w:color w:val="000000" w:themeColor="text1"/>
          <w:sz w:val="21"/>
          <w:szCs w:val="21"/>
        </w:rPr>
        <w:t>项目验收</w:t>
      </w:r>
      <w:r>
        <w:rPr>
          <w:rFonts w:hint="eastAsia" w:ascii="宋体" w:hAnsi="宋体" w:eastAsia="宋体" w:cs="宋体"/>
          <w:b w:val="0"/>
          <w:bCs w:val="0"/>
          <w:color w:val="000000" w:themeColor="text1"/>
          <w:sz w:val="21"/>
          <w:szCs w:val="21"/>
          <w:lang w:eastAsia="zh-CN"/>
        </w:rPr>
        <w:t>合格后</w:t>
      </w:r>
      <w:r>
        <w:rPr>
          <w:rFonts w:hint="eastAsia" w:ascii="宋体" w:hAnsi="宋体" w:eastAsia="宋体" w:cs="宋体"/>
          <w:color w:val="000000" w:themeColor="text1"/>
          <w:sz w:val="21"/>
          <w:szCs w:val="21"/>
          <w:lang w:eastAsia="zh-CN"/>
        </w:rPr>
        <w:t>办理汇款手续之日起</w:t>
      </w:r>
      <w:r>
        <w:rPr>
          <w:rFonts w:hint="eastAsia" w:ascii="宋体" w:hAnsi="宋体" w:eastAsia="宋体" w:cs="宋体"/>
          <w:b w:val="0"/>
          <w:bCs w:val="0"/>
          <w:color w:val="000000" w:themeColor="text1"/>
          <w:sz w:val="21"/>
          <w:szCs w:val="21"/>
          <w:lang w:val="en-US" w:eastAsia="zh-CN"/>
        </w:rPr>
        <w:t>5</w:t>
      </w:r>
      <w:r>
        <w:rPr>
          <w:rFonts w:hint="eastAsia" w:ascii="宋体" w:hAnsi="宋体" w:eastAsia="宋体" w:cs="宋体"/>
          <w:b w:val="0"/>
          <w:bCs w:val="0"/>
          <w:color w:val="000000" w:themeColor="text1"/>
          <w:sz w:val="21"/>
          <w:szCs w:val="21"/>
        </w:rPr>
        <w:t>个工作</w:t>
      </w:r>
      <w:r>
        <w:rPr>
          <w:rFonts w:hint="eastAsia" w:ascii="宋体" w:hAnsi="宋体" w:eastAsia="宋体" w:cs="宋体"/>
          <w:color w:val="000000" w:themeColor="text1"/>
          <w:kern w:val="0"/>
          <w:sz w:val="21"/>
          <w:szCs w:val="21"/>
        </w:rPr>
        <w:t>日内，</w:t>
      </w:r>
      <w:r>
        <w:rPr>
          <w:rFonts w:hint="eastAsia" w:ascii="宋体" w:hAnsi="宋体" w:eastAsia="宋体" w:cs="宋体"/>
          <w:color w:val="000000" w:themeColor="text1"/>
          <w:kern w:val="0"/>
          <w:sz w:val="21"/>
          <w:szCs w:val="21"/>
          <w:lang w:eastAsia="zh-CN"/>
        </w:rPr>
        <w:t>甲方向乙方</w:t>
      </w:r>
      <w:r>
        <w:rPr>
          <w:rFonts w:hint="eastAsia" w:ascii="宋体" w:hAnsi="宋体" w:eastAsia="宋体" w:cs="宋体"/>
          <w:color w:val="000000" w:themeColor="text1"/>
          <w:kern w:val="0"/>
          <w:sz w:val="21"/>
          <w:szCs w:val="21"/>
        </w:rPr>
        <w:t>支付合同总额的</w:t>
      </w:r>
      <w:r>
        <w:rPr>
          <w:rFonts w:hint="eastAsia" w:ascii="宋体" w:hAnsi="宋体" w:eastAsia="宋体" w:cs="宋体"/>
          <w:color w:val="000000" w:themeColor="text1"/>
          <w:kern w:val="0"/>
          <w:sz w:val="21"/>
          <w:szCs w:val="21"/>
          <w:lang w:val="en-US" w:eastAsia="zh-CN"/>
        </w:rPr>
        <w:t>50</w:t>
      </w:r>
      <w:r>
        <w:rPr>
          <w:rFonts w:hint="eastAsia" w:ascii="宋体" w:hAnsi="宋体" w:eastAsia="宋体" w:cs="宋体"/>
          <w:color w:val="000000" w:themeColor="text1"/>
          <w:kern w:val="0"/>
          <w:sz w:val="21"/>
          <w:szCs w:val="21"/>
        </w:rPr>
        <w:t>%</w:t>
      </w:r>
      <w:r>
        <w:rPr>
          <w:rFonts w:hint="eastAsia" w:ascii="宋体" w:hAnsi="宋体" w:eastAsia="宋体" w:cs="宋体"/>
          <w:sz w:val="21"/>
          <w:szCs w:val="21"/>
          <w:lang w:val="zh-CN"/>
        </w:rPr>
        <w:t>。</w:t>
      </w:r>
    </w:p>
    <w:p>
      <w:pPr>
        <w:pStyle w:val="5"/>
        <w:keepNext w:val="0"/>
        <w:keepLines w:val="0"/>
        <w:pageBreakBefore w:val="0"/>
        <w:kinsoku/>
        <w:wordWrap/>
        <w:overflowPunct/>
        <w:topLinePunct w:val="0"/>
        <w:bidi w:val="0"/>
        <w:spacing w:line="440" w:lineRule="exact"/>
        <w:jc w:val="both"/>
        <w:rPr>
          <w:rStyle w:val="34"/>
          <w:rFonts w:hint="eastAsia" w:ascii="Calibri" w:hAnsi="Calibri"/>
          <w:b/>
          <w:bCs/>
          <w:sz w:val="21"/>
          <w:szCs w:val="21"/>
          <w:shd w:val="clear" w:color="auto" w:fill="0000FF"/>
          <w:lang w:val="en-US" w:eastAsia="zh-CN" w:bidi="ar-SA"/>
        </w:rPr>
      </w:pPr>
    </w:p>
    <w:p>
      <w:pPr>
        <w:pStyle w:val="5"/>
        <w:keepNext w:val="0"/>
        <w:keepLines w:val="0"/>
        <w:pageBreakBefore w:val="0"/>
        <w:kinsoku/>
        <w:wordWrap/>
        <w:overflowPunct/>
        <w:topLinePunct w:val="0"/>
        <w:bidi w:val="0"/>
        <w:spacing w:line="440" w:lineRule="exact"/>
        <w:jc w:val="both"/>
        <w:rPr>
          <w:rStyle w:val="34"/>
          <w:rFonts w:hint="eastAsia" w:ascii="Calibri" w:hAnsi="Calibri"/>
          <w:b/>
          <w:bCs/>
          <w:sz w:val="21"/>
          <w:szCs w:val="21"/>
          <w:shd w:val="clear" w:color="auto" w:fill="0000FF"/>
          <w:lang w:val="en-US" w:eastAsia="zh-CN" w:bidi="ar-SA"/>
        </w:rPr>
      </w:pPr>
    </w:p>
    <w:p>
      <w:pPr>
        <w:pStyle w:val="5"/>
        <w:keepNext w:val="0"/>
        <w:keepLines w:val="0"/>
        <w:pageBreakBefore w:val="0"/>
        <w:kinsoku/>
        <w:wordWrap/>
        <w:overflowPunct/>
        <w:topLinePunct w:val="0"/>
        <w:bidi w:val="0"/>
        <w:spacing w:line="440" w:lineRule="exact"/>
        <w:jc w:val="both"/>
        <w:rPr>
          <w:rStyle w:val="34"/>
          <w:rFonts w:hint="eastAsia" w:ascii="Calibri" w:hAnsi="Calibri"/>
          <w:b/>
          <w:bCs/>
          <w:sz w:val="21"/>
          <w:szCs w:val="21"/>
          <w:shd w:val="clear" w:color="auto" w:fill="0000FF"/>
          <w:lang w:val="en-US" w:eastAsia="zh-CN" w:bidi="ar-SA"/>
        </w:rPr>
      </w:pPr>
    </w:p>
    <w:p>
      <w:pPr>
        <w:pStyle w:val="5"/>
        <w:keepNext w:val="0"/>
        <w:keepLines w:val="0"/>
        <w:pageBreakBefore w:val="0"/>
        <w:kinsoku/>
        <w:wordWrap/>
        <w:overflowPunct/>
        <w:topLinePunct w:val="0"/>
        <w:bidi w:val="0"/>
        <w:spacing w:line="440" w:lineRule="exact"/>
        <w:jc w:val="both"/>
        <w:rPr>
          <w:rStyle w:val="34"/>
          <w:rFonts w:hint="eastAsia" w:ascii="Calibri" w:hAnsi="Calibri"/>
          <w:b/>
          <w:bCs/>
          <w:sz w:val="21"/>
          <w:szCs w:val="21"/>
          <w:shd w:val="clear" w:color="auto" w:fill="0000FF"/>
          <w:lang w:val="en-US" w:eastAsia="zh-CN" w:bidi="ar-SA"/>
        </w:rPr>
      </w:pPr>
    </w:p>
    <w:p>
      <w:pPr>
        <w:pStyle w:val="5"/>
        <w:keepNext w:val="0"/>
        <w:keepLines w:val="0"/>
        <w:pageBreakBefore w:val="0"/>
        <w:kinsoku/>
        <w:wordWrap/>
        <w:overflowPunct/>
        <w:topLinePunct w:val="0"/>
        <w:bidi w:val="0"/>
        <w:spacing w:line="440" w:lineRule="exact"/>
        <w:jc w:val="both"/>
        <w:rPr>
          <w:rStyle w:val="34"/>
          <w:rFonts w:hint="eastAsia" w:ascii="Calibri" w:hAnsi="Calibri"/>
          <w:b/>
          <w:bCs/>
          <w:sz w:val="21"/>
          <w:szCs w:val="21"/>
          <w:shd w:val="clear" w:color="auto" w:fill="0000FF"/>
          <w:lang w:val="en-US" w:eastAsia="zh-CN" w:bidi="ar-SA"/>
        </w:rPr>
      </w:pPr>
    </w:p>
    <w:p>
      <w:pPr>
        <w:pStyle w:val="5"/>
        <w:jc w:val="both"/>
        <w:rPr>
          <w:rStyle w:val="34"/>
          <w:rFonts w:hint="eastAsia" w:ascii="Calibri" w:hAnsi="Calibri"/>
          <w:b/>
          <w:bCs/>
          <w:sz w:val="44"/>
          <w:szCs w:val="44"/>
          <w:shd w:val="clear" w:color="auto" w:fill="0000FF"/>
          <w:lang w:val="en-US" w:eastAsia="zh-CN" w:bidi="ar-SA"/>
        </w:rPr>
      </w:pPr>
    </w:p>
    <w:p>
      <w:pPr>
        <w:pStyle w:val="5"/>
        <w:jc w:val="both"/>
        <w:rPr>
          <w:rStyle w:val="34"/>
          <w:rFonts w:hint="eastAsia" w:ascii="Calibri" w:hAnsi="Calibri"/>
          <w:b/>
          <w:bCs/>
          <w:sz w:val="44"/>
          <w:szCs w:val="44"/>
          <w:shd w:val="clear" w:color="auto" w:fill="0000FF"/>
          <w:lang w:val="en-US" w:eastAsia="zh-CN" w:bidi="ar-SA"/>
        </w:rPr>
      </w:pPr>
    </w:p>
    <w:p>
      <w:pPr>
        <w:pStyle w:val="5"/>
        <w:jc w:val="both"/>
        <w:rPr>
          <w:rStyle w:val="34"/>
          <w:rFonts w:hint="eastAsia" w:ascii="Calibri" w:hAnsi="Calibri"/>
          <w:b/>
          <w:bCs/>
          <w:sz w:val="44"/>
          <w:szCs w:val="44"/>
          <w:shd w:val="clear" w:color="auto" w:fill="0000FF"/>
          <w:lang w:val="en-US" w:eastAsia="zh-CN" w:bidi="ar-SA"/>
        </w:rPr>
      </w:pPr>
    </w:p>
    <w:p>
      <w:pPr>
        <w:pStyle w:val="5"/>
        <w:jc w:val="both"/>
        <w:rPr>
          <w:rStyle w:val="34"/>
          <w:rFonts w:hint="eastAsia" w:ascii="Calibri" w:hAnsi="Calibri"/>
          <w:b/>
          <w:bCs/>
          <w:sz w:val="44"/>
          <w:szCs w:val="44"/>
          <w:shd w:val="clear" w:color="auto" w:fill="0000FF"/>
          <w:lang w:val="en-US" w:eastAsia="zh-CN" w:bidi="ar-SA"/>
        </w:rPr>
      </w:pPr>
    </w:p>
    <w:p>
      <w:pPr>
        <w:pStyle w:val="5"/>
        <w:jc w:val="both"/>
        <w:rPr>
          <w:rStyle w:val="34"/>
          <w:rFonts w:hint="eastAsia" w:ascii="Calibri" w:hAnsi="Calibri"/>
          <w:b/>
          <w:bCs/>
          <w:sz w:val="44"/>
          <w:szCs w:val="44"/>
          <w:shd w:val="clear" w:color="auto" w:fill="0000FF"/>
          <w:lang w:val="en-US" w:eastAsia="zh-CN" w:bidi="ar-SA"/>
        </w:rPr>
      </w:pPr>
    </w:p>
    <w:p>
      <w:pPr>
        <w:pStyle w:val="5"/>
        <w:jc w:val="both"/>
        <w:rPr>
          <w:rStyle w:val="34"/>
          <w:rFonts w:hint="eastAsia" w:ascii="Calibri" w:hAnsi="Calibri"/>
          <w:b/>
          <w:bCs/>
          <w:sz w:val="44"/>
          <w:szCs w:val="44"/>
          <w:shd w:val="clear" w:color="auto" w:fill="0000FF"/>
          <w:lang w:val="en-US" w:eastAsia="zh-CN" w:bidi="ar-SA"/>
        </w:rPr>
      </w:pPr>
    </w:p>
    <w:p>
      <w:pPr>
        <w:pStyle w:val="5"/>
        <w:jc w:val="both"/>
        <w:rPr>
          <w:rStyle w:val="34"/>
          <w:rFonts w:hint="eastAsia" w:ascii="Calibri" w:hAnsi="Calibri"/>
          <w:b/>
          <w:bCs/>
          <w:sz w:val="44"/>
          <w:szCs w:val="44"/>
          <w:shd w:val="clear" w:color="auto" w:fill="0000FF"/>
          <w:lang w:val="en-US" w:eastAsia="zh-CN" w:bidi="ar-SA"/>
        </w:rPr>
      </w:pPr>
    </w:p>
    <w:p>
      <w:pPr>
        <w:pStyle w:val="5"/>
        <w:jc w:val="both"/>
        <w:rPr>
          <w:rStyle w:val="34"/>
          <w:rFonts w:hint="eastAsia" w:ascii="Calibri" w:hAnsi="Calibri"/>
          <w:b/>
          <w:bCs/>
          <w:sz w:val="44"/>
          <w:szCs w:val="44"/>
          <w:shd w:val="clear" w:color="auto" w:fill="0000FF"/>
          <w:lang w:val="en-US" w:eastAsia="zh-CN" w:bidi="ar-SA"/>
        </w:rPr>
      </w:pPr>
    </w:p>
    <w:p>
      <w:pPr>
        <w:pStyle w:val="5"/>
        <w:jc w:val="both"/>
        <w:rPr>
          <w:rStyle w:val="34"/>
          <w:rFonts w:hint="eastAsia" w:ascii="Calibri" w:hAnsi="Calibri"/>
          <w:b/>
          <w:bCs/>
          <w:sz w:val="44"/>
          <w:szCs w:val="44"/>
          <w:shd w:val="clear" w:color="auto" w:fill="0000FF"/>
          <w:lang w:val="en-US" w:eastAsia="zh-CN" w:bidi="ar-SA"/>
        </w:rPr>
      </w:pPr>
    </w:p>
    <w:p>
      <w:pPr>
        <w:pStyle w:val="5"/>
        <w:jc w:val="both"/>
        <w:rPr>
          <w:rStyle w:val="34"/>
          <w:rFonts w:hint="eastAsia" w:ascii="Calibri" w:hAnsi="Calibri"/>
          <w:b/>
          <w:bCs/>
          <w:sz w:val="44"/>
          <w:szCs w:val="44"/>
          <w:shd w:val="clear" w:color="auto" w:fill="0000FF"/>
          <w:lang w:val="en-US" w:eastAsia="zh-CN" w:bidi="ar-SA"/>
        </w:rPr>
      </w:pPr>
    </w:p>
    <w:p>
      <w:pPr>
        <w:pStyle w:val="5"/>
        <w:jc w:val="both"/>
        <w:rPr>
          <w:rStyle w:val="34"/>
          <w:rFonts w:hint="eastAsia" w:ascii="Calibri" w:hAnsi="Calibri"/>
          <w:b/>
          <w:bCs/>
          <w:sz w:val="44"/>
          <w:szCs w:val="44"/>
          <w:shd w:val="clear" w:color="auto" w:fill="0000FF"/>
          <w:lang w:val="en-US" w:eastAsia="zh-CN" w:bidi="ar-SA"/>
        </w:rPr>
      </w:pPr>
    </w:p>
    <w:p>
      <w:pPr>
        <w:pStyle w:val="5"/>
        <w:jc w:val="both"/>
        <w:rPr>
          <w:rStyle w:val="34"/>
          <w:rFonts w:hint="eastAsia" w:ascii="Calibri" w:hAnsi="Calibri"/>
          <w:b/>
          <w:bCs/>
          <w:sz w:val="44"/>
          <w:szCs w:val="44"/>
          <w:shd w:val="clear" w:color="auto" w:fill="0000FF"/>
          <w:lang w:val="en-US" w:eastAsia="zh-CN" w:bidi="ar-SA"/>
        </w:rPr>
      </w:pPr>
    </w:p>
    <w:p>
      <w:pPr>
        <w:pStyle w:val="5"/>
        <w:jc w:val="both"/>
        <w:rPr>
          <w:rStyle w:val="34"/>
          <w:rFonts w:hint="eastAsia" w:ascii="Calibri" w:hAnsi="Calibri"/>
          <w:b/>
          <w:bCs/>
          <w:sz w:val="44"/>
          <w:szCs w:val="44"/>
          <w:shd w:val="clear" w:color="auto" w:fill="0000FF"/>
          <w:lang w:val="en-US" w:eastAsia="zh-CN" w:bidi="ar-SA"/>
        </w:rPr>
      </w:pPr>
    </w:p>
    <w:p>
      <w:pPr>
        <w:pStyle w:val="5"/>
        <w:jc w:val="center"/>
        <w:rPr>
          <w:rStyle w:val="34"/>
          <w:rFonts w:ascii="Calibri" w:hAnsi="Calibri"/>
          <w:b/>
          <w:bCs/>
          <w:sz w:val="44"/>
          <w:szCs w:val="44"/>
          <w:shd w:val="clear" w:color="FFFFFF" w:fill="D9D9D9"/>
          <w:lang w:val="en-US" w:eastAsia="zh-CN" w:bidi="ar-SA"/>
        </w:rPr>
      </w:pPr>
      <w:r>
        <w:rPr>
          <w:rStyle w:val="34"/>
          <w:rFonts w:hint="eastAsia" w:ascii="Calibri" w:hAnsi="Calibri"/>
          <w:b/>
          <w:bCs/>
          <w:sz w:val="44"/>
          <w:szCs w:val="44"/>
          <w:shd w:val="clear" w:color="auto" w:fill="0000FF"/>
          <w:lang w:val="en-US" w:eastAsia="zh-CN" w:bidi="ar-SA"/>
        </w:rPr>
        <w:t>第三部分 报价文件（响应文件）格式</w:t>
      </w:r>
    </w:p>
    <w:p>
      <w:pPr>
        <w:pStyle w:val="5"/>
        <w:jc w:val="center"/>
        <w:rPr>
          <w:rStyle w:val="34"/>
          <w:rFonts w:ascii="Calibri" w:hAnsi="Calibri"/>
          <w:b/>
          <w:bCs/>
          <w:sz w:val="44"/>
          <w:szCs w:val="44"/>
          <w:shd w:val="clear" w:color="FFFFFF" w:fill="D9D9D9"/>
          <w:lang w:val="en-US" w:eastAsia="zh-CN" w:bidi="ar-SA"/>
        </w:rPr>
      </w:pPr>
    </w:p>
    <w:tbl>
      <w:tblPr>
        <w:tblStyle w:val="15"/>
        <w:tblpPr w:leftFromText="180" w:rightFromText="180" w:vertAnchor="text" w:horzAnchor="page" w:tblpX="1500" w:tblpY="334"/>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5" w:hRule="atLeast"/>
        </w:trPr>
        <w:tc>
          <w:tcPr>
            <w:tcW w:w="9657" w:type="dxa"/>
            <w:vAlign w:val="top"/>
          </w:tcPr>
          <w:p>
            <w:pPr>
              <w:pStyle w:val="5"/>
              <w:spacing w:line="360" w:lineRule="auto"/>
              <w:ind w:firstLine="480" w:firstLineChars="150"/>
              <w:rPr>
                <w:rFonts w:hint="eastAsia" w:ascii="仿宋_GB2312" w:eastAsia="仿宋_GB2312"/>
                <w:b/>
                <w:sz w:val="32"/>
              </w:rPr>
            </w:pPr>
          </w:p>
          <w:p>
            <w:pPr>
              <w:pStyle w:val="5"/>
              <w:spacing w:line="360" w:lineRule="auto"/>
              <w:ind w:firstLine="480" w:firstLineChars="150"/>
              <w:rPr>
                <w:rFonts w:hint="eastAsia" w:ascii="仿宋_GB2312" w:eastAsia="仿宋_GB2312"/>
                <w:b/>
                <w:sz w:val="32"/>
              </w:rPr>
            </w:pPr>
          </w:p>
          <w:p>
            <w:pPr>
              <w:pStyle w:val="5"/>
              <w:spacing w:line="360" w:lineRule="auto"/>
              <w:ind w:firstLine="480" w:firstLineChars="150"/>
              <w:rPr>
                <w:rFonts w:hint="eastAsia" w:ascii="仿宋_GB2312" w:eastAsia="仿宋_GB2312"/>
                <w:b/>
                <w:sz w:val="32"/>
              </w:rPr>
            </w:pPr>
          </w:p>
          <w:p>
            <w:pPr>
              <w:pStyle w:val="5"/>
              <w:spacing w:line="360" w:lineRule="auto"/>
              <w:ind w:firstLine="480" w:firstLineChars="150"/>
              <w:rPr>
                <w:rFonts w:hint="eastAsia" w:ascii="仿宋_GB2312" w:eastAsia="仿宋_GB2312"/>
                <w:b/>
                <w:sz w:val="32"/>
              </w:rPr>
            </w:pPr>
          </w:p>
          <w:p>
            <w:pPr>
              <w:pStyle w:val="5"/>
              <w:spacing w:line="360" w:lineRule="auto"/>
              <w:jc w:val="center"/>
              <w:rPr>
                <w:rFonts w:hint="eastAsia" w:ascii="黑体" w:eastAsia="黑体"/>
                <w:b/>
                <w:sz w:val="72"/>
                <w:szCs w:val="72"/>
                <w:lang w:eastAsia="zh-CN"/>
              </w:rPr>
            </w:pPr>
          </w:p>
          <w:p>
            <w:pPr>
              <w:pStyle w:val="5"/>
              <w:spacing w:line="360" w:lineRule="auto"/>
              <w:jc w:val="center"/>
              <w:rPr>
                <w:rFonts w:hint="eastAsia" w:ascii="黑体" w:eastAsia="黑体"/>
                <w:b/>
                <w:sz w:val="72"/>
                <w:szCs w:val="72"/>
                <w:lang w:eastAsia="zh-CN"/>
              </w:rPr>
            </w:pPr>
          </w:p>
          <w:p>
            <w:pPr>
              <w:pStyle w:val="5"/>
              <w:spacing w:line="360" w:lineRule="auto"/>
              <w:jc w:val="center"/>
              <w:rPr>
                <w:rFonts w:hint="eastAsia" w:ascii="黑体" w:eastAsia="黑体"/>
                <w:b/>
                <w:sz w:val="72"/>
                <w:szCs w:val="72"/>
              </w:rPr>
            </w:pPr>
            <w:r>
              <w:rPr>
                <w:rFonts w:hint="eastAsia" w:ascii="黑体" w:eastAsia="黑体"/>
                <w:b/>
                <w:sz w:val="72"/>
                <w:szCs w:val="72"/>
                <w:lang w:eastAsia="zh-CN"/>
              </w:rPr>
              <w:t>报价</w:t>
            </w:r>
            <w:r>
              <w:rPr>
                <w:rFonts w:hint="eastAsia" w:ascii="黑体" w:eastAsia="黑体"/>
                <w:b/>
                <w:sz w:val="72"/>
                <w:szCs w:val="72"/>
              </w:rPr>
              <w:t xml:space="preserve"> 文 件</w:t>
            </w:r>
          </w:p>
          <w:p>
            <w:pPr>
              <w:pStyle w:val="5"/>
              <w:spacing w:line="360" w:lineRule="auto"/>
              <w:rPr>
                <w:rFonts w:hint="eastAsia" w:ascii="仿宋_GB2312" w:eastAsia="仿宋_GB2312"/>
                <w:b/>
                <w:sz w:val="32"/>
              </w:rPr>
            </w:pPr>
          </w:p>
          <w:p>
            <w:pPr>
              <w:pStyle w:val="5"/>
              <w:spacing w:line="360" w:lineRule="auto"/>
              <w:rPr>
                <w:rFonts w:hint="eastAsia" w:ascii="仿宋_GB2312" w:eastAsia="仿宋_GB2312"/>
                <w:b/>
                <w:sz w:val="32"/>
              </w:rPr>
            </w:pPr>
          </w:p>
          <w:p>
            <w:pPr>
              <w:pStyle w:val="5"/>
              <w:spacing w:line="360" w:lineRule="auto"/>
              <w:rPr>
                <w:rFonts w:hint="eastAsia" w:ascii="仿宋_GB2312" w:eastAsia="仿宋_GB2312"/>
                <w:b/>
                <w:sz w:val="32"/>
              </w:rPr>
            </w:pPr>
          </w:p>
          <w:p>
            <w:pPr>
              <w:pStyle w:val="5"/>
              <w:spacing w:line="360" w:lineRule="auto"/>
              <w:rPr>
                <w:rFonts w:hint="eastAsia" w:ascii="仿宋_GB2312" w:eastAsia="仿宋_GB2312"/>
                <w:b/>
                <w:sz w:val="32"/>
              </w:rPr>
            </w:pPr>
          </w:p>
          <w:p>
            <w:pPr>
              <w:pStyle w:val="5"/>
              <w:spacing w:line="360" w:lineRule="auto"/>
              <w:rPr>
                <w:rFonts w:hint="eastAsia" w:ascii="仿宋_GB2312" w:eastAsia="仿宋_GB2312"/>
                <w:b/>
                <w:sz w:val="32"/>
              </w:rPr>
            </w:pPr>
          </w:p>
          <w:p>
            <w:pPr>
              <w:pStyle w:val="5"/>
              <w:spacing w:line="360" w:lineRule="auto"/>
              <w:rPr>
                <w:rFonts w:hint="eastAsia" w:ascii="仿宋_GB2312" w:eastAsia="仿宋_GB2312"/>
                <w:b/>
                <w:sz w:val="32"/>
              </w:rPr>
            </w:pPr>
          </w:p>
          <w:p>
            <w:pPr>
              <w:pStyle w:val="5"/>
              <w:spacing w:line="360" w:lineRule="auto"/>
              <w:rPr>
                <w:rFonts w:hint="eastAsia" w:ascii="仿宋_GB2312" w:eastAsia="仿宋_GB2312"/>
                <w:b/>
                <w:sz w:val="32"/>
              </w:rPr>
            </w:pPr>
          </w:p>
          <w:p>
            <w:pPr>
              <w:pStyle w:val="5"/>
              <w:spacing w:line="400" w:lineRule="exact"/>
              <w:ind w:firstLine="840" w:firstLineChars="300"/>
              <w:rPr>
                <w:rFonts w:hint="default" w:ascii="仿宋_GB2312" w:eastAsia="仿宋_GB2312"/>
                <w:b/>
                <w:sz w:val="28"/>
                <w:szCs w:val="28"/>
                <w:lang w:val="en-US" w:eastAsia="zh-CN"/>
              </w:rPr>
            </w:pPr>
            <w:r>
              <w:rPr>
                <w:rFonts w:hint="eastAsia" w:ascii="仿宋_GB2312" w:eastAsia="仿宋_GB2312"/>
                <w:b/>
                <w:sz w:val="28"/>
                <w:szCs w:val="28"/>
              </w:rPr>
              <w:t>项目编号：</w:t>
            </w:r>
            <w:r>
              <w:rPr>
                <w:rFonts w:hint="eastAsia" w:ascii="仿宋_GB2312" w:eastAsia="仿宋_GB2312"/>
                <w:b/>
                <w:sz w:val="28"/>
                <w:szCs w:val="28"/>
                <w:lang w:val="en-US" w:eastAsia="zh-CN"/>
              </w:rPr>
              <w:t>2024-MMFY18</w:t>
            </w:r>
          </w:p>
          <w:p>
            <w:pPr>
              <w:pStyle w:val="5"/>
              <w:spacing w:line="400" w:lineRule="exact"/>
              <w:ind w:firstLine="840" w:firstLineChars="300"/>
              <w:rPr>
                <w:rFonts w:hint="eastAsia" w:ascii="仿宋" w:hAnsi="仿宋" w:eastAsia="仿宋" w:cs="仿宋"/>
                <w:b/>
                <w:bCs/>
                <w:color w:val="000000"/>
                <w:sz w:val="28"/>
                <w:szCs w:val="28"/>
                <w:u w:val="none" w:color="auto"/>
                <w:lang w:eastAsia="zh-CN"/>
              </w:rPr>
            </w:pPr>
            <w:r>
              <w:rPr>
                <w:rFonts w:hint="eastAsia" w:ascii="仿宋_GB2312" w:eastAsia="仿宋_GB2312"/>
                <w:b/>
                <w:sz w:val="28"/>
                <w:szCs w:val="28"/>
              </w:rPr>
              <w:t>项目名称：</w:t>
            </w:r>
            <w:r>
              <w:rPr>
                <w:rFonts w:hint="eastAsia" w:ascii="仿宋" w:hAnsi="仿宋" w:eastAsia="仿宋" w:cs="仿宋"/>
                <w:b/>
                <w:bCs/>
                <w:color w:val="000000"/>
                <w:sz w:val="28"/>
                <w:szCs w:val="28"/>
                <w:u w:val="none" w:color="auto"/>
                <w:lang w:eastAsia="zh-CN"/>
              </w:rPr>
              <w:t>茂名市妇幼保健院HIS、互联网医院、妇幼系统、微信</w:t>
            </w:r>
          </w:p>
          <w:p>
            <w:pPr>
              <w:pStyle w:val="5"/>
              <w:spacing w:line="400" w:lineRule="exact"/>
              <w:ind w:firstLine="840" w:firstLineChars="300"/>
              <w:rPr>
                <w:rFonts w:hint="eastAsia" w:ascii="仿宋_GB2312" w:eastAsia="仿宋_GB2312"/>
                <w:b/>
                <w:sz w:val="28"/>
                <w:szCs w:val="28"/>
                <w:lang w:val="en-US" w:eastAsia="zh-CN"/>
              </w:rPr>
            </w:pPr>
            <w:r>
              <w:rPr>
                <w:rFonts w:hint="eastAsia" w:ascii="仿宋" w:hAnsi="仿宋" w:eastAsia="仿宋" w:cs="仿宋"/>
                <w:b/>
                <w:bCs/>
                <w:color w:val="000000"/>
                <w:sz w:val="28"/>
                <w:szCs w:val="28"/>
                <w:u w:val="none" w:color="auto"/>
                <w:lang w:eastAsia="zh-CN"/>
              </w:rPr>
              <w:t>　　　　　患者服务平台网络安全等级保护测评采购项目</w:t>
            </w:r>
            <w:r>
              <w:rPr>
                <w:rFonts w:hint="eastAsia" w:ascii="仿宋_GB2312" w:eastAsia="仿宋_GB2312"/>
                <w:b/>
                <w:sz w:val="28"/>
                <w:szCs w:val="28"/>
                <w:lang w:val="en-US" w:eastAsia="zh-CN"/>
              </w:rPr>
              <w:t xml:space="preserve">     </w:t>
            </w:r>
          </w:p>
          <w:p>
            <w:pPr>
              <w:pStyle w:val="5"/>
              <w:spacing w:line="400" w:lineRule="exact"/>
              <w:ind w:firstLine="840" w:firstLineChars="300"/>
              <w:rPr>
                <w:rFonts w:hint="eastAsia" w:ascii="仿宋_GB2312" w:eastAsia="仿宋_GB2312"/>
                <w:b/>
                <w:sz w:val="28"/>
                <w:szCs w:val="28"/>
              </w:rPr>
            </w:pPr>
            <w:r>
              <w:rPr>
                <w:rFonts w:hint="eastAsia" w:ascii="仿宋_GB2312" w:eastAsia="仿宋_GB2312"/>
                <w:b/>
                <w:sz w:val="28"/>
                <w:szCs w:val="28"/>
              </w:rPr>
              <w:t>响应供应商名称：</w:t>
            </w:r>
          </w:p>
          <w:p>
            <w:pPr>
              <w:pStyle w:val="5"/>
              <w:spacing w:line="400" w:lineRule="exact"/>
              <w:ind w:firstLine="840" w:firstLineChars="300"/>
              <w:rPr>
                <w:rFonts w:hint="eastAsia" w:ascii="仿宋_GB2312" w:eastAsia="仿宋_GB2312"/>
                <w:b/>
                <w:sz w:val="28"/>
                <w:szCs w:val="28"/>
              </w:rPr>
            </w:pPr>
            <w:r>
              <w:rPr>
                <w:rFonts w:hint="eastAsia" w:ascii="仿宋_GB2312" w:eastAsia="仿宋_GB2312"/>
                <w:b/>
                <w:sz w:val="28"/>
                <w:szCs w:val="28"/>
              </w:rPr>
              <w:t>响应供应商地址：</w:t>
            </w:r>
          </w:p>
          <w:p>
            <w:pPr>
              <w:pStyle w:val="5"/>
              <w:spacing w:line="400" w:lineRule="exact"/>
              <w:ind w:firstLine="1033" w:firstLineChars="369"/>
              <w:rPr>
                <w:rFonts w:hint="eastAsia" w:ascii="仿宋_GB2312" w:eastAsia="仿宋_GB2312"/>
                <w:b/>
                <w:sz w:val="28"/>
                <w:szCs w:val="28"/>
              </w:rPr>
            </w:pPr>
            <w:r>
              <w:rPr>
                <w:rFonts w:hint="eastAsia" w:ascii="仿宋_GB2312" w:eastAsia="仿宋_GB2312"/>
                <w:b/>
                <w:sz w:val="28"/>
                <w:szCs w:val="28"/>
              </w:rPr>
              <w:t xml:space="preserve">          </w:t>
            </w:r>
          </w:p>
          <w:p>
            <w:pPr>
              <w:pStyle w:val="5"/>
              <w:spacing w:line="400" w:lineRule="exact"/>
              <w:ind w:firstLine="1180" w:firstLineChars="369"/>
              <w:rPr>
                <w:rFonts w:hint="eastAsia" w:ascii="仿宋_GB2312" w:eastAsia="仿宋_GB2312"/>
                <w:b/>
                <w:sz w:val="32"/>
              </w:rPr>
            </w:pPr>
          </w:p>
        </w:tc>
      </w:tr>
    </w:tbl>
    <w:p>
      <w:pPr>
        <w:pStyle w:val="5"/>
        <w:rPr>
          <w:rStyle w:val="34"/>
          <w:rFonts w:ascii="Calibri" w:hAnsi="Calibri"/>
          <w:sz w:val="21"/>
          <w:szCs w:val="21"/>
          <w:lang w:val="en-US" w:eastAsia="zh-CN" w:bidi="ar-SA"/>
        </w:rPr>
      </w:pPr>
    </w:p>
    <w:p>
      <w:pPr>
        <w:numPr>
          <w:ilvl w:val="0"/>
          <w:numId w:val="0"/>
        </w:numPr>
        <w:spacing w:line="400" w:lineRule="exact"/>
        <w:ind w:leftChars="0"/>
        <w:rPr>
          <w:rFonts w:hint="eastAsia"/>
        </w:rPr>
      </w:pPr>
    </w:p>
    <w:p>
      <w:pPr>
        <w:pStyle w:val="3"/>
        <w:adjustRightInd w:val="0"/>
        <w:snapToGrid w:val="0"/>
        <w:spacing w:before="156" w:beforeLines="50" w:after="156" w:afterLines="50" w:line="360" w:lineRule="auto"/>
        <w:jc w:val="center"/>
        <w:rPr>
          <w:rFonts w:hint="eastAsia"/>
          <w:b w:val="0"/>
        </w:rPr>
      </w:pPr>
      <w:bookmarkStart w:id="8" w:name="_Toc50737293"/>
      <w:bookmarkStart w:id="9" w:name="_Toc361761304"/>
      <w:bookmarkStart w:id="10" w:name="_Toc50691028"/>
      <w:bookmarkStart w:id="11" w:name="_Toc50736473"/>
      <w:bookmarkStart w:id="12" w:name="_Toc52165077"/>
      <w:bookmarkStart w:id="13" w:name="_Toc168212179"/>
      <w:bookmarkStart w:id="14" w:name="_Toc50737325"/>
      <w:r>
        <w:rPr>
          <w:rFonts w:hint="eastAsia"/>
          <w:b w:val="0"/>
        </w:rPr>
        <w:t>报  价</w:t>
      </w:r>
      <w:r>
        <w:rPr>
          <w:b w:val="0"/>
        </w:rPr>
        <w:t xml:space="preserve"> </w:t>
      </w:r>
      <w:r>
        <w:rPr>
          <w:rFonts w:hint="eastAsia"/>
          <w:b w:val="0"/>
        </w:rPr>
        <w:t xml:space="preserve"> 函</w:t>
      </w:r>
      <w:bookmarkEnd w:id="8"/>
      <w:bookmarkEnd w:id="9"/>
      <w:bookmarkEnd w:id="10"/>
      <w:bookmarkEnd w:id="11"/>
      <w:bookmarkEnd w:id="12"/>
      <w:bookmarkEnd w:id="13"/>
      <w:bookmarkEnd w:id="14"/>
    </w:p>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sz w:val="21"/>
          <w:szCs w:val="21"/>
        </w:rPr>
      </w:pPr>
      <w:r>
        <w:rPr>
          <w:rFonts w:hint="eastAsia" w:ascii="宋体" w:hAnsi="宋体"/>
          <w:sz w:val="21"/>
          <w:szCs w:val="21"/>
        </w:rPr>
        <w:t>致：茂名市妇幼保健院</w:t>
      </w:r>
    </w:p>
    <w:p>
      <w:pPr>
        <w:spacing w:line="360" w:lineRule="auto"/>
        <w:ind w:left="105" w:leftChars="50" w:firstLine="373" w:firstLineChars="178"/>
        <w:rPr>
          <w:rFonts w:hint="eastAsia" w:ascii="宋体" w:hAnsi="宋体"/>
        </w:rPr>
      </w:pPr>
      <w:r>
        <w:rPr>
          <w:rFonts w:hint="eastAsia"/>
          <w:sz w:val="21"/>
          <w:szCs w:val="21"/>
        </w:rPr>
        <w:t>我方确认收到贵方</w:t>
      </w:r>
      <w:r>
        <w:rPr>
          <w:rFonts w:hint="eastAsia" w:ascii="宋体" w:hAnsi="宋体" w:eastAsia="宋体" w:cs="宋体"/>
          <w:b/>
          <w:bCs/>
          <w:kern w:val="28"/>
          <w:sz w:val="21"/>
          <w:szCs w:val="21"/>
          <w:u w:val="single" w:color="auto"/>
        </w:rPr>
        <w:t xml:space="preserve"> </w:t>
      </w:r>
      <w:r>
        <w:rPr>
          <w:rFonts w:hint="eastAsia" w:ascii="宋体" w:hAnsi="宋体" w:cs="宋体"/>
          <w:b/>
          <w:bCs/>
          <w:color w:val="000000"/>
          <w:sz w:val="21"/>
          <w:szCs w:val="21"/>
          <w:u w:val="single" w:color="auto"/>
          <w:lang w:eastAsia="zh-CN"/>
        </w:rPr>
        <w:t>茂名市妇幼保健院HIS、互联网医院、妇幼系统、微信患者服务平台网络安全等级保护测评采购项目</w:t>
      </w:r>
      <w:r>
        <w:rPr>
          <w:rFonts w:hint="eastAsia" w:ascii="仿宋_GB2312" w:eastAsia="仿宋_GB2312"/>
          <w:b/>
          <w:sz w:val="21"/>
          <w:szCs w:val="21"/>
          <w:lang w:val="en-US" w:eastAsia="zh-CN"/>
        </w:rPr>
        <w:t xml:space="preserve"> </w:t>
      </w:r>
      <w:r>
        <w:rPr>
          <w:rStyle w:val="34"/>
          <w:rFonts w:hint="eastAsia" w:ascii="宋体" w:hAnsi="宋体" w:eastAsia="宋体" w:cs="宋体"/>
          <w:b/>
          <w:bCs/>
          <w:sz w:val="21"/>
          <w:szCs w:val="21"/>
          <w:u w:val="single" w:color="auto"/>
          <w:lang w:val="en-US" w:eastAsia="zh-CN" w:bidi="ar-SA"/>
        </w:rPr>
        <w:t>（</w:t>
      </w:r>
      <w:r>
        <w:rPr>
          <w:rFonts w:hint="eastAsia" w:ascii="宋体" w:hAnsi="宋体" w:eastAsia="宋体" w:cs="宋体"/>
          <w:b/>
          <w:sz w:val="21"/>
          <w:szCs w:val="21"/>
          <w:u w:val="single" w:color="auto"/>
        </w:rPr>
        <w:t>项目编号：</w:t>
      </w:r>
      <w:r>
        <w:rPr>
          <w:rFonts w:hint="eastAsia" w:ascii="宋体" w:hAnsi="宋体" w:cs="宋体"/>
          <w:b/>
          <w:sz w:val="21"/>
          <w:szCs w:val="21"/>
          <w:u w:val="single" w:color="auto"/>
          <w:lang w:val="en-US" w:eastAsia="zh-CN"/>
        </w:rPr>
        <w:t>2024-MMFY18</w:t>
      </w:r>
      <w:r>
        <w:rPr>
          <w:rStyle w:val="34"/>
          <w:rFonts w:hint="eastAsia" w:ascii="宋体" w:hAnsi="宋体" w:eastAsia="宋体" w:cs="宋体"/>
          <w:b/>
          <w:bCs/>
          <w:sz w:val="21"/>
          <w:szCs w:val="21"/>
          <w:u w:val="single" w:color="auto"/>
          <w:lang w:val="en-US" w:eastAsia="zh-CN" w:bidi="ar-SA"/>
        </w:rPr>
        <w:t>）</w:t>
      </w:r>
      <w:r>
        <w:rPr>
          <w:rFonts w:hint="eastAsia" w:ascii="宋体" w:hAnsi="宋体" w:eastAsia="宋体" w:cs="宋体"/>
          <w:kern w:val="28"/>
          <w:sz w:val="21"/>
          <w:szCs w:val="21"/>
          <w:u w:val="single"/>
        </w:rPr>
        <w:t xml:space="preserve"> </w:t>
      </w:r>
      <w:r>
        <w:rPr>
          <w:rFonts w:hint="eastAsia" w:ascii="宋体" w:hAnsi="宋体" w:eastAsia="宋体" w:cs="宋体"/>
          <w:kern w:val="28"/>
          <w:sz w:val="21"/>
          <w:szCs w:val="21"/>
        </w:rPr>
        <w:t xml:space="preserve"> </w:t>
      </w:r>
      <w:r>
        <w:rPr>
          <w:rFonts w:hint="eastAsia" w:ascii="宋体" w:hAnsi="宋体" w:eastAsia="宋体" w:cs="宋体"/>
          <w:sz w:val="21"/>
          <w:szCs w:val="21"/>
        </w:rPr>
        <w:t>的</w:t>
      </w:r>
      <w:r>
        <w:rPr>
          <w:rFonts w:hint="eastAsia"/>
        </w:rPr>
        <w:t>的</w:t>
      </w:r>
      <w:r>
        <w:rPr>
          <w:rFonts w:hint="eastAsia"/>
          <w:lang w:eastAsia="zh-CN"/>
        </w:rPr>
        <w:t>采购</w:t>
      </w:r>
      <w:r>
        <w:rPr>
          <w:rFonts w:hint="eastAsia"/>
        </w:rPr>
        <w:t>文件</w:t>
      </w:r>
      <w:r>
        <w:rPr>
          <w:rFonts w:hint="eastAsia"/>
          <w:color w:val="000000"/>
        </w:rPr>
        <w:t>，</w:t>
      </w:r>
      <w:r>
        <w:rPr>
          <w:rFonts w:hint="eastAsia"/>
          <w:color w:val="000000"/>
          <w:lang w:eastAsia="zh-CN"/>
        </w:rPr>
        <w:t>位于</w:t>
      </w:r>
      <w:r>
        <w:rPr>
          <w:rFonts w:hint="eastAsia" w:hAnsi="宋体"/>
          <w:color w:val="000000"/>
          <w:kern w:val="28"/>
          <w:u w:val="single"/>
        </w:rPr>
        <w:t xml:space="preserve"> </w:t>
      </w:r>
      <w:r>
        <w:rPr>
          <w:rFonts w:hint="eastAsia"/>
          <w:color w:val="000000"/>
          <w:u w:val="single"/>
          <w:lang w:eastAsia="zh-CN"/>
        </w:rPr>
        <w:t>（</w:t>
      </w:r>
      <w:r>
        <w:rPr>
          <w:rFonts w:hint="eastAsia"/>
          <w:color w:val="000000"/>
          <w:u w:val="single"/>
        </w:rPr>
        <w:t>地址</w:t>
      </w:r>
      <w:r>
        <w:rPr>
          <w:rFonts w:hint="eastAsia"/>
          <w:color w:val="000000"/>
          <w:u w:val="single"/>
          <w:lang w:eastAsia="zh-CN"/>
        </w:rPr>
        <w:t>）</w:t>
      </w:r>
      <w:r>
        <w:rPr>
          <w:rFonts w:hint="eastAsia" w:hAnsi="宋体"/>
          <w:color w:val="000000"/>
          <w:kern w:val="28"/>
          <w:u w:val="single"/>
          <w:lang w:eastAsia="zh-CN"/>
        </w:rPr>
        <w:t>的</w:t>
      </w:r>
      <w:r>
        <w:rPr>
          <w:rFonts w:hint="eastAsia"/>
          <w:color w:val="000000"/>
          <w:u w:val="single"/>
          <w:lang w:eastAsia="zh-CN"/>
        </w:rPr>
        <w:t>（响应供应商</w:t>
      </w:r>
      <w:r>
        <w:rPr>
          <w:rFonts w:hint="eastAsia"/>
          <w:color w:val="000000"/>
          <w:u w:val="single"/>
        </w:rPr>
        <w:t>名称</w:t>
      </w:r>
      <w:r>
        <w:rPr>
          <w:rFonts w:hint="eastAsia"/>
          <w:color w:val="000000"/>
          <w:u w:val="single"/>
          <w:lang w:eastAsia="zh-CN"/>
        </w:rPr>
        <w:t>）</w:t>
      </w:r>
      <w:r>
        <w:rPr>
          <w:rFonts w:hint="eastAsia" w:hAnsi="宋体"/>
          <w:color w:val="000000"/>
          <w:kern w:val="28"/>
          <w:u w:val="single"/>
        </w:rPr>
        <w:t xml:space="preserve"> </w:t>
      </w:r>
      <w:r>
        <w:rPr>
          <w:rFonts w:hint="eastAsia"/>
          <w:color w:val="000000"/>
        </w:rPr>
        <w:t>作为</w:t>
      </w:r>
      <w:r>
        <w:rPr>
          <w:rFonts w:hint="eastAsia"/>
          <w:color w:val="000000"/>
          <w:lang w:eastAsia="zh-CN"/>
        </w:rPr>
        <w:t>响应供应商</w:t>
      </w:r>
      <w:r>
        <w:rPr>
          <w:rFonts w:hint="eastAsia"/>
          <w:color w:val="000000"/>
        </w:rPr>
        <w:t>已正式授权</w:t>
      </w:r>
      <w:r>
        <w:rPr>
          <w:rFonts w:hint="eastAsia" w:hAnsi="宋体"/>
          <w:color w:val="000000"/>
          <w:kern w:val="28"/>
          <w:u w:val="single"/>
        </w:rPr>
        <w:t xml:space="preserve">   </w:t>
      </w:r>
      <w:r>
        <w:rPr>
          <w:rFonts w:hint="eastAsia"/>
          <w:color w:val="000000"/>
          <w:u w:val="single"/>
        </w:rPr>
        <w:t xml:space="preserve"> </w:t>
      </w:r>
      <w:r>
        <w:rPr>
          <w:rFonts w:hint="eastAsia"/>
          <w:color w:val="000000"/>
          <w:u w:val="single"/>
          <w:lang w:eastAsia="zh-CN"/>
        </w:rPr>
        <w:t>（响应供应商</w:t>
      </w:r>
      <w:r>
        <w:rPr>
          <w:rFonts w:hint="eastAsia"/>
          <w:color w:val="000000"/>
          <w:u w:val="single"/>
        </w:rPr>
        <w:t>授</w:t>
      </w:r>
      <w:r>
        <w:rPr>
          <w:rFonts w:hint="eastAsia"/>
          <w:u w:val="single"/>
        </w:rPr>
        <w:t>权代表全名、职务</w:t>
      </w:r>
      <w:r>
        <w:rPr>
          <w:rFonts w:hint="eastAsia"/>
          <w:color w:val="000000"/>
          <w:u w:val="single"/>
          <w:lang w:eastAsia="zh-CN"/>
        </w:rPr>
        <w:t>）</w:t>
      </w:r>
      <w:r>
        <w:rPr>
          <w:rFonts w:hint="eastAsia" w:hAnsi="宋体"/>
          <w:kern w:val="28"/>
          <w:u w:val="single"/>
        </w:rPr>
        <w:t xml:space="preserve">  </w:t>
      </w:r>
      <w:r>
        <w:rPr>
          <w:rFonts w:hint="eastAsia"/>
        </w:rPr>
        <w:t>为我方签名代表，代表我方提交</w:t>
      </w:r>
      <w:r>
        <w:rPr>
          <w:rFonts w:hint="eastAsia"/>
          <w:lang w:eastAsia="zh-CN"/>
        </w:rPr>
        <w:t>投标</w:t>
      </w:r>
      <w:r>
        <w:rPr>
          <w:rFonts w:hint="eastAsia"/>
        </w:rPr>
        <w:t>文件进行投标报价</w:t>
      </w:r>
      <w:r>
        <w:rPr>
          <w:rFonts w:hint="eastAsia" w:ascii="宋体" w:hAnsi="宋体"/>
        </w:rPr>
        <w:t>。</w:t>
      </w:r>
    </w:p>
    <w:p>
      <w:pPr>
        <w:spacing w:line="360" w:lineRule="auto"/>
        <w:ind w:firstLine="420" w:firstLineChars="200"/>
        <w:rPr>
          <w:rFonts w:hint="eastAsia" w:ascii="宋体" w:hAnsi="宋体"/>
        </w:rPr>
      </w:pPr>
      <w:r>
        <w:rPr>
          <w:rFonts w:hint="eastAsia" w:ascii="宋体" w:hAnsi="宋体"/>
        </w:rPr>
        <w:t>签名代表在此声明并同意：</w:t>
      </w:r>
    </w:p>
    <w:p>
      <w:pPr>
        <w:numPr>
          <w:ilvl w:val="0"/>
          <w:numId w:val="4"/>
        </w:numPr>
        <w:tabs>
          <w:tab w:val="left" w:pos="900"/>
          <w:tab w:val="clear" w:pos="420"/>
        </w:tabs>
        <w:spacing w:line="360" w:lineRule="auto"/>
        <w:ind w:left="900" w:hanging="360"/>
        <w:rPr>
          <w:rFonts w:hint="eastAsia" w:ascii="宋体" w:hAnsi="宋体"/>
          <w:color w:val="000000"/>
        </w:rPr>
      </w:pPr>
      <w:r>
        <w:rPr>
          <w:rFonts w:hint="eastAsia" w:ascii="宋体" w:hAnsi="宋体"/>
        </w:rPr>
        <w:t>我们愿意遵守</w:t>
      </w:r>
      <w:r>
        <w:rPr>
          <w:rFonts w:hint="eastAsia" w:ascii="宋体" w:hAnsi="宋体"/>
          <w:lang w:eastAsia="zh-CN"/>
        </w:rPr>
        <w:t>甲方采购</w:t>
      </w:r>
      <w:r>
        <w:rPr>
          <w:rFonts w:hint="eastAsia" w:ascii="宋体" w:hAnsi="宋体"/>
        </w:rPr>
        <w:t>文件的各项规定，自愿参加投标报价</w:t>
      </w:r>
      <w:r>
        <w:rPr>
          <w:rFonts w:ascii="宋体" w:hAnsi="宋体"/>
        </w:rPr>
        <w:t>,</w:t>
      </w:r>
      <w:r>
        <w:rPr>
          <w:rFonts w:hint="eastAsia" w:ascii="宋体" w:hAnsi="宋体"/>
        </w:rPr>
        <w:t xml:space="preserve"> 并已清楚</w:t>
      </w:r>
      <w:r>
        <w:rPr>
          <w:rFonts w:hint="eastAsia" w:ascii="宋体" w:hAnsi="宋体"/>
          <w:lang w:eastAsia="zh-CN"/>
        </w:rPr>
        <w:t>采购</w:t>
      </w:r>
      <w:r>
        <w:rPr>
          <w:rFonts w:hint="eastAsia" w:ascii="宋体" w:hAnsi="宋体"/>
        </w:rPr>
        <w:t>文件的要求及有关文件规定，并严格</w:t>
      </w:r>
      <w:r>
        <w:rPr>
          <w:rFonts w:hint="eastAsia" w:ascii="宋体" w:hAnsi="宋体"/>
          <w:color w:val="000000"/>
        </w:rPr>
        <w:t>按照</w:t>
      </w:r>
      <w:r>
        <w:rPr>
          <w:rFonts w:hint="eastAsia" w:ascii="宋体" w:hAnsi="宋体"/>
          <w:color w:val="000000"/>
          <w:lang w:eastAsia="zh-CN"/>
        </w:rPr>
        <w:t>采购</w:t>
      </w:r>
      <w:r>
        <w:rPr>
          <w:rFonts w:hint="eastAsia" w:ascii="宋体" w:hAnsi="宋体"/>
          <w:color w:val="000000"/>
        </w:rPr>
        <w:t>文件的规定履行全部责任和义务。</w:t>
      </w:r>
    </w:p>
    <w:p>
      <w:pPr>
        <w:numPr>
          <w:ilvl w:val="0"/>
          <w:numId w:val="4"/>
        </w:numPr>
        <w:tabs>
          <w:tab w:val="left" w:pos="900"/>
          <w:tab w:val="clear" w:pos="420"/>
        </w:tabs>
        <w:spacing w:line="360" w:lineRule="auto"/>
        <w:ind w:left="900" w:hanging="360"/>
        <w:rPr>
          <w:rFonts w:hint="eastAsia" w:ascii="宋体" w:hAnsi="宋体"/>
        </w:rPr>
      </w:pPr>
      <w:r>
        <w:rPr>
          <w:rFonts w:hint="eastAsia" w:ascii="宋体" w:hAnsi="宋体"/>
          <w:color w:val="000000"/>
        </w:rPr>
        <w:t>我们同意本投标报价自报价截止日起</w:t>
      </w:r>
      <w:r>
        <w:rPr>
          <w:rFonts w:hint="eastAsia" w:ascii="宋体" w:hAnsi="宋体"/>
          <w:color w:val="000000"/>
          <w:lang w:val="en-US" w:eastAsia="zh-CN"/>
        </w:rPr>
        <w:t>90</w:t>
      </w:r>
      <w:r>
        <w:rPr>
          <w:rFonts w:hint="eastAsia" w:ascii="宋体" w:hAnsi="宋体"/>
          <w:color w:val="000000"/>
        </w:rPr>
        <w:t>天内有效。如</w:t>
      </w:r>
      <w:r>
        <w:rPr>
          <w:rFonts w:hint="eastAsia" w:ascii="宋体" w:hAnsi="宋体"/>
        </w:rPr>
        <w:t>果我们的投标报价被接受，则直至合同生效时止，本投标报价始终有效并不撤回已递交的报价文件。</w:t>
      </w:r>
    </w:p>
    <w:p>
      <w:pPr>
        <w:numPr>
          <w:ilvl w:val="0"/>
          <w:numId w:val="4"/>
        </w:numPr>
        <w:tabs>
          <w:tab w:val="left" w:pos="900"/>
          <w:tab w:val="clear" w:pos="420"/>
        </w:tabs>
        <w:spacing w:line="360" w:lineRule="auto"/>
        <w:ind w:left="900" w:hanging="360"/>
        <w:rPr>
          <w:rFonts w:hint="eastAsia" w:ascii="宋体" w:hAnsi="宋体"/>
        </w:rPr>
      </w:pPr>
      <w:r>
        <w:rPr>
          <w:rFonts w:hint="eastAsia" w:ascii="宋体" w:hAnsi="宋体"/>
        </w:rPr>
        <w:t>我们已经详细地阅读并完全明白了全部</w:t>
      </w:r>
      <w:r>
        <w:rPr>
          <w:rFonts w:hint="eastAsia" w:ascii="宋体" w:hAnsi="宋体"/>
          <w:lang w:eastAsia="zh-CN"/>
        </w:rPr>
        <w:t>采购</w:t>
      </w:r>
      <w:r>
        <w:rPr>
          <w:rFonts w:hint="eastAsia" w:ascii="宋体" w:hAnsi="宋体"/>
        </w:rPr>
        <w:t>文件及附件，包括澄清（如有）及参考文件，我们完全理解本</w:t>
      </w:r>
      <w:r>
        <w:rPr>
          <w:rFonts w:hint="eastAsia" w:ascii="宋体" w:hAnsi="宋体"/>
          <w:lang w:eastAsia="zh-CN"/>
        </w:rPr>
        <w:t>采购</w:t>
      </w:r>
      <w:r>
        <w:rPr>
          <w:rFonts w:hint="eastAsia" w:ascii="宋体" w:hAnsi="宋体"/>
        </w:rPr>
        <w:t>文件的要求，</w:t>
      </w:r>
      <w:r>
        <w:rPr>
          <w:rFonts w:hint="eastAsia" w:ascii="宋体"/>
        </w:rPr>
        <w:t>我们同意放弃对</w:t>
      </w:r>
      <w:r>
        <w:rPr>
          <w:rFonts w:hint="eastAsia" w:ascii="宋体"/>
          <w:lang w:eastAsia="zh-CN"/>
        </w:rPr>
        <w:t>采购</w:t>
      </w:r>
      <w:r>
        <w:rPr>
          <w:rFonts w:hint="eastAsia" w:ascii="宋体"/>
        </w:rPr>
        <w:t>文件提出不明或误解的一切权力</w:t>
      </w:r>
      <w:r>
        <w:rPr>
          <w:rFonts w:hint="eastAsia" w:ascii="宋体" w:hAnsi="宋体"/>
        </w:rPr>
        <w:t>。</w:t>
      </w:r>
    </w:p>
    <w:p>
      <w:pPr>
        <w:numPr>
          <w:ilvl w:val="0"/>
          <w:numId w:val="4"/>
        </w:numPr>
        <w:tabs>
          <w:tab w:val="left" w:pos="900"/>
          <w:tab w:val="clear" w:pos="420"/>
        </w:tabs>
        <w:spacing w:line="360" w:lineRule="auto"/>
        <w:ind w:left="900" w:hanging="360"/>
        <w:rPr>
          <w:rFonts w:hint="eastAsia" w:ascii="宋体" w:hAnsi="宋体"/>
        </w:rPr>
      </w:pPr>
      <w:r>
        <w:rPr>
          <w:rFonts w:hint="eastAsia" w:ascii="宋体" w:hAnsi="宋体"/>
        </w:rPr>
        <w:t>我们同意提供</w:t>
      </w:r>
      <w:r>
        <w:rPr>
          <w:rFonts w:hint="eastAsia" w:ascii="宋体" w:hAnsi="宋体"/>
          <w:lang w:eastAsia="zh-CN"/>
        </w:rPr>
        <w:t>甲方</w:t>
      </w:r>
      <w:r>
        <w:rPr>
          <w:rFonts w:hint="eastAsia" w:ascii="宋体" w:hAnsi="宋体"/>
        </w:rPr>
        <w:t>要求的有关投标报价的一切数据或资料。</w:t>
      </w:r>
    </w:p>
    <w:p>
      <w:pPr>
        <w:numPr>
          <w:ilvl w:val="0"/>
          <w:numId w:val="4"/>
        </w:numPr>
        <w:tabs>
          <w:tab w:val="left" w:pos="900"/>
          <w:tab w:val="clear" w:pos="420"/>
        </w:tabs>
        <w:spacing w:line="360" w:lineRule="auto"/>
        <w:ind w:left="900" w:hanging="360"/>
        <w:rPr>
          <w:rFonts w:hint="eastAsia" w:ascii="宋体" w:hAnsi="宋体"/>
        </w:rPr>
      </w:pPr>
      <w:r>
        <w:rPr>
          <w:rFonts w:hint="eastAsia" w:ascii="宋体" w:hAnsi="宋体"/>
        </w:rPr>
        <w:t>我们完全理解</w:t>
      </w:r>
      <w:r>
        <w:rPr>
          <w:rFonts w:hint="eastAsia" w:ascii="宋体" w:hAnsi="宋体"/>
          <w:lang w:eastAsia="zh-CN"/>
        </w:rPr>
        <w:t>甲方</w:t>
      </w:r>
      <w:r>
        <w:rPr>
          <w:rFonts w:hint="eastAsia" w:ascii="宋体" w:hAnsi="宋体"/>
        </w:rPr>
        <w:t xml:space="preserve">拒绝迟到的任何投标报价和最低投标报价不是被授予成交的唯一条件。   </w:t>
      </w:r>
    </w:p>
    <w:p>
      <w:pPr>
        <w:keepNext w:val="0"/>
        <w:keepLines w:val="0"/>
        <w:pageBreakBefore w:val="0"/>
        <w:widowControl/>
        <w:numPr>
          <w:ilvl w:val="0"/>
          <w:numId w:val="4"/>
        </w:numPr>
        <w:tabs>
          <w:tab w:val="left" w:pos="900"/>
          <w:tab w:val="clear" w:pos="420"/>
        </w:tabs>
        <w:kinsoku/>
        <w:wordWrap/>
        <w:overflowPunct/>
        <w:topLinePunct w:val="0"/>
        <w:autoSpaceDE/>
        <w:autoSpaceDN/>
        <w:bidi w:val="0"/>
        <w:adjustRightInd/>
        <w:snapToGrid/>
        <w:spacing w:line="360" w:lineRule="auto"/>
        <w:ind w:left="901" w:hanging="363"/>
        <w:textAlignment w:val="baseline"/>
        <w:rPr>
          <w:rFonts w:hint="eastAsia" w:ascii="宋体" w:hAnsi="宋体"/>
        </w:rPr>
      </w:pPr>
      <w:r>
        <w:rPr>
          <w:rFonts w:hint="eastAsia" w:ascii="宋体" w:hAnsi="宋体"/>
        </w:rPr>
        <w:t>如果我们未对</w:t>
      </w:r>
      <w:r>
        <w:rPr>
          <w:rFonts w:hint="eastAsia" w:ascii="宋体" w:hAnsi="宋体"/>
          <w:lang w:eastAsia="zh-CN"/>
        </w:rPr>
        <w:t>报</w:t>
      </w:r>
      <w:r>
        <w:rPr>
          <w:rFonts w:hint="eastAsia" w:ascii="宋体" w:hAnsi="宋体"/>
        </w:rPr>
        <w:t>价文件全部要求作出实质性响应，则完全同意并接受按无效投标报价处</w:t>
      </w:r>
      <w:r>
        <w:rPr>
          <w:rFonts w:hint="eastAsia" w:ascii="宋体" w:hAnsi="宋体"/>
          <w:lang w:val="en-US" w:eastAsia="zh-CN"/>
        </w:rPr>
        <w:t xml:space="preserve"> </w:t>
      </w:r>
      <w:r>
        <w:rPr>
          <w:rFonts w:hint="eastAsia" w:ascii="宋体" w:hAnsi="宋体"/>
        </w:rPr>
        <w:t>理。</w:t>
      </w:r>
    </w:p>
    <w:p>
      <w:pPr>
        <w:numPr>
          <w:ilvl w:val="0"/>
          <w:numId w:val="4"/>
        </w:numPr>
        <w:tabs>
          <w:tab w:val="left" w:pos="900"/>
          <w:tab w:val="clear" w:pos="420"/>
        </w:tabs>
        <w:spacing w:line="360" w:lineRule="auto"/>
        <w:ind w:left="900" w:hanging="360"/>
        <w:rPr>
          <w:rFonts w:hint="eastAsia" w:ascii="宋体" w:hAnsi="宋体"/>
        </w:rPr>
      </w:pPr>
      <w:r>
        <w:rPr>
          <w:rFonts w:hint="eastAsia" w:ascii="宋体" w:hAnsi="宋体"/>
        </w:rPr>
        <w:t>我们证明提交的一切文件，无论是原件还是复印件均为准确、真实、有效的，绝无任何虚假、伪造或者夸大。我们在此郑重承诺：在本次招标采购活动中，如有违法、违规、弄虚作假行为，所造成的损失、不良后果及法律责任，一律由我公司（企业）承担。</w:t>
      </w:r>
    </w:p>
    <w:p>
      <w:pPr>
        <w:numPr>
          <w:ilvl w:val="0"/>
          <w:numId w:val="4"/>
        </w:numPr>
        <w:tabs>
          <w:tab w:val="left" w:pos="900"/>
          <w:tab w:val="clear" w:pos="420"/>
        </w:tabs>
        <w:spacing w:line="360" w:lineRule="auto"/>
        <w:ind w:left="900" w:hanging="360"/>
        <w:rPr>
          <w:rFonts w:hint="eastAsia"/>
        </w:rPr>
      </w:pPr>
      <w:r>
        <w:rPr>
          <w:rFonts w:hint="eastAsia" w:ascii="宋体" w:hAnsi="宋体"/>
        </w:rPr>
        <w:t>我们是依法注册的法人，在法律、财务及运作上完全独立于</w:t>
      </w:r>
      <w:r>
        <w:rPr>
          <w:rFonts w:hint="eastAsia" w:ascii="宋体" w:hAnsi="宋体"/>
          <w:lang w:eastAsia="zh-CN"/>
        </w:rPr>
        <w:t>甲方</w:t>
      </w:r>
      <w:r>
        <w:rPr>
          <w:rFonts w:hint="eastAsia"/>
        </w:rPr>
        <w:t>。</w:t>
      </w:r>
    </w:p>
    <w:p>
      <w:pPr>
        <w:numPr>
          <w:ilvl w:val="0"/>
          <w:numId w:val="4"/>
        </w:numPr>
        <w:tabs>
          <w:tab w:val="left" w:pos="900"/>
          <w:tab w:val="clear" w:pos="420"/>
        </w:tabs>
        <w:spacing w:line="360" w:lineRule="auto"/>
        <w:ind w:left="900" w:hanging="360"/>
        <w:rPr>
          <w:rFonts w:hint="eastAsia" w:ascii="宋体" w:hAnsi="宋体"/>
        </w:rPr>
      </w:pPr>
      <w:r>
        <w:rPr>
          <w:rFonts w:hint="eastAsia" w:ascii="宋体" w:hAnsi="宋体"/>
        </w:rPr>
        <w:t>所有有关本次投标的函电请寄：</w:t>
      </w:r>
      <w:r>
        <w:rPr>
          <w:rFonts w:hint="eastAsia" w:ascii="宋体" w:hAnsi="宋体"/>
          <w:u w:val="single"/>
        </w:rPr>
        <w:t xml:space="preserve">  （</w:t>
      </w:r>
      <w:r>
        <w:rPr>
          <w:rFonts w:hint="eastAsia" w:ascii="宋体" w:hAnsi="宋体"/>
          <w:u w:val="single"/>
          <w:lang w:eastAsia="zh-CN"/>
        </w:rPr>
        <w:t>响应供应商</w:t>
      </w:r>
      <w:r>
        <w:rPr>
          <w:rFonts w:hint="eastAsia" w:ascii="宋体" w:hAnsi="宋体"/>
          <w:u w:val="single"/>
        </w:rPr>
        <w:t>地址）</w:t>
      </w:r>
      <w:r>
        <w:rPr>
          <w:rFonts w:hint="eastAsia" w:ascii="宋体" w:hAnsi="宋体"/>
          <w:u w:val="single"/>
          <w:lang w:val="en-US" w:eastAsia="zh-CN"/>
        </w:rPr>
        <w:t xml:space="preserve">    </w:t>
      </w:r>
      <w:r>
        <w:rPr>
          <w:rFonts w:hint="eastAsia" w:ascii="宋体" w:hAnsi="宋体"/>
          <w:u w:val="single"/>
        </w:rPr>
        <w:t xml:space="preserve">  </w:t>
      </w:r>
    </w:p>
    <w:p>
      <w:pPr>
        <w:spacing w:line="360" w:lineRule="auto"/>
        <w:ind w:left="480"/>
        <w:rPr>
          <w:rFonts w:hint="eastAsia" w:ascii="宋体"/>
        </w:rPr>
      </w:pPr>
    </w:p>
    <w:p>
      <w:pPr>
        <w:spacing w:line="360" w:lineRule="auto"/>
        <w:ind w:left="480"/>
        <w:rPr>
          <w:rFonts w:hint="eastAsia" w:ascii="宋体" w:hAnsi="宋体"/>
        </w:rPr>
      </w:pPr>
      <w:r>
        <w:rPr>
          <w:rFonts w:hint="eastAsia" w:ascii="宋体"/>
          <w:b/>
          <w:bCs/>
        </w:rPr>
        <w:t>法定代表</w:t>
      </w:r>
      <w:r>
        <w:rPr>
          <w:rFonts w:hint="eastAsia" w:ascii="宋体"/>
          <w:b/>
          <w:bCs/>
          <w:lang w:eastAsia="zh-CN"/>
        </w:rPr>
        <w:t>人</w:t>
      </w:r>
      <w:r>
        <w:rPr>
          <w:rFonts w:hint="eastAsia" w:ascii="宋体"/>
          <w:b/>
          <w:bCs/>
        </w:rPr>
        <w:t>或</w:t>
      </w:r>
      <w:r>
        <w:rPr>
          <w:rFonts w:hint="eastAsia" w:ascii="宋体"/>
          <w:b/>
          <w:bCs/>
          <w:lang w:eastAsia="zh-CN"/>
        </w:rPr>
        <w:t>响应供应商</w:t>
      </w:r>
      <w:r>
        <w:rPr>
          <w:rFonts w:hint="eastAsia" w:ascii="宋体" w:hAnsi="宋体"/>
          <w:b/>
          <w:bCs/>
        </w:rPr>
        <w:t>授权代表（签名或</w:t>
      </w:r>
      <w:r>
        <w:rPr>
          <w:rFonts w:hint="eastAsia" w:ascii="宋体" w:hAnsi="宋体"/>
          <w:b/>
          <w:bCs/>
          <w:lang w:eastAsia="zh-CN"/>
        </w:rPr>
        <w:t>签</w:t>
      </w:r>
      <w:r>
        <w:rPr>
          <w:rFonts w:hint="eastAsia" w:ascii="宋体" w:hAnsi="宋体"/>
          <w:b/>
          <w:bCs/>
        </w:rPr>
        <w:t xml:space="preserve">章）：  </w:t>
      </w:r>
      <w:r>
        <w:rPr>
          <w:rFonts w:hint="eastAsia" w:ascii="宋体" w:hAnsi="宋体"/>
        </w:rPr>
        <w:t xml:space="preserve">                 </w:t>
      </w:r>
    </w:p>
    <w:p>
      <w:pPr>
        <w:spacing w:line="360" w:lineRule="auto"/>
        <w:ind w:left="490"/>
        <w:rPr>
          <w:rFonts w:hint="eastAsia" w:ascii="宋体" w:hAnsi="宋体"/>
        </w:rPr>
      </w:pPr>
      <w:r>
        <w:rPr>
          <w:rFonts w:hint="eastAsia" w:ascii="宋体" w:hAnsi="宋体"/>
          <w:lang w:eastAsia="zh-CN"/>
        </w:rPr>
        <w:t>响应供应商</w:t>
      </w:r>
      <w:r>
        <w:rPr>
          <w:rFonts w:hint="eastAsia" w:ascii="宋体" w:hAnsi="宋体"/>
        </w:rPr>
        <w:t>名称</w:t>
      </w:r>
      <w:r>
        <w:rPr>
          <w:rFonts w:ascii="宋体" w:hAnsi="宋体"/>
        </w:rPr>
        <w:t>:</w:t>
      </w:r>
      <w:r>
        <w:rPr>
          <w:rFonts w:hint="eastAsia" w:ascii="宋体" w:hAnsi="宋体"/>
        </w:rPr>
        <w:t xml:space="preserve">                         </w:t>
      </w:r>
    </w:p>
    <w:p>
      <w:pPr>
        <w:spacing w:line="360" w:lineRule="auto"/>
        <w:ind w:left="490"/>
        <w:rPr>
          <w:rFonts w:hint="eastAsia" w:ascii="宋体" w:hAnsi="宋体"/>
        </w:rPr>
      </w:pPr>
      <w:r>
        <w:rPr>
          <w:rFonts w:hint="eastAsia" w:ascii="宋体" w:hAnsi="宋体"/>
          <w:lang w:eastAsia="zh-CN"/>
        </w:rPr>
        <w:t>响应供应商</w:t>
      </w:r>
      <w:r>
        <w:rPr>
          <w:rFonts w:hint="eastAsia" w:ascii="宋体" w:hAnsi="宋体"/>
        </w:rPr>
        <w:t xml:space="preserve">公章：           </w:t>
      </w:r>
    </w:p>
    <w:p>
      <w:pPr>
        <w:spacing w:line="360" w:lineRule="auto"/>
        <w:ind w:left="489" w:leftChars="233"/>
        <w:rPr>
          <w:rFonts w:hint="eastAsia" w:ascii="宋体" w:hAnsi="宋体"/>
        </w:rPr>
      </w:pPr>
      <w:r>
        <w:rPr>
          <w:rFonts w:hint="eastAsia" w:ascii="宋体" w:hAnsi="宋体"/>
        </w:rPr>
        <w:t>电话：</w:t>
      </w:r>
      <w:r>
        <w:rPr>
          <w:rFonts w:ascii="宋体" w:hAnsi="宋体"/>
        </w:rPr>
        <w:t xml:space="preserve">              </w:t>
      </w:r>
      <w:r>
        <w:rPr>
          <w:rFonts w:hint="eastAsia" w:ascii="宋体" w:hAnsi="宋体"/>
        </w:rPr>
        <w:t xml:space="preserve">  传真：</w:t>
      </w:r>
      <w:r>
        <w:rPr>
          <w:rFonts w:ascii="宋体" w:hAnsi="宋体"/>
        </w:rPr>
        <w:t xml:space="preserve">              </w:t>
      </w:r>
      <w:r>
        <w:rPr>
          <w:rFonts w:hint="eastAsia" w:ascii="宋体" w:hAnsi="宋体"/>
        </w:rPr>
        <w:t xml:space="preserve">邮编：      </w:t>
      </w:r>
    </w:p>
    <w:p>
      <w:pPr>
        <w:keepNext w:val="0"/>
        <w:keepLines w:val="0"/>
        <w:pageBreakBefore w:val="0"/>
        <w:widowControl/>
        <w:kinsoku/>
        <w:wordWrap/>
        <w:overflowPunct/>
        <w:topLinePunct w:val="0"/>
        <w:autoSpaceDE/>
        <w:autoSpaceDN/>
        <w:bidi w:val="0"/>
        <w:adjustRightInd/>
        <w:snapToGrid/>
        <w:spacing w:line="440" w:lineRule="exact"/>
        <w:ind w:left="0" w:leftChars="0" w:firstLine="420" w:firstLineChars="200"/>
        <w:textAlignment w:val="baseline"/>
        <w:rPr>
          <w:rFonts w:hint="eastAsia" w:ascii="宋体" w:hAnsi="宋体"/>
          <w:sz w:val="21"/>
          <w:szCs w:val="21"/>
        </w:rPr>
      </w:pPr>
      <w:r>
        <w:rPr>
          <w:rFonts w:hint="eastAsia" w:ascii="宋体" w:hAnsi="宋体"/>
          <w:sz w:val="21"/>
          <w:szCs w:val="21"/>
        </w:rPr>
        <w:t xml:space="preserve">  </w:t>
      </w:r>
      <w:bookmarkStart w:id="15" w:name="_Toc50703722"/>
      <w:bookmarkStart w:id="16" w:name="_Toc43264516"/>
      <w:bookmarkStart w:id="17" w:name="_Toc50691029"/>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20" w:firstLineChars="200"/>
        <w:textAlignment w:val="baseline"/>
        <w:rPr>
          <w:rFonts w:hint="eastAsia" w:ascii="黑体" w:eastAsia="黑体"/>
          <w:bCs/>
          <w:sz w:val="21"/>
          <w:szCs w:val="21"/>
        </w:rPr>
      </w:pPr>
      <w:r>
        <w:rPr>
          <w:rFonts w:ascii="宋体" w:hAnsi="宋体"/>
          <w:sz w:val="21"/>
          <w:szCs w:val="21"/>
        </w:rPr>
        <w:br w:type="page"/>
      </w:r>
    </w:p>
    <w:p>
      <w:pPr>
        <w:pStyle w:val="3"/>
        <w:adjustRightInd w:val="0"/>
        <w:snapToGrid w:val="0"/>
        <w:spacing w:before="156" w:beforeLines="50" w:after="156" w:afterLines="50" w:line="360" w:lineRule="auto"/>
        <w:jc w:val="center"/>
        <w:rPr>
          <w:rFonts w:hint="eastAsia" w:cs="Times New Roman"/>
          <w:b w:val="0"/>
          <w:lang w:eastAsia="zh-CN"/>
        </w:rPr>
      </w:pPr>
      <w:bookmarkStart w:id="18" w:name="_Toc237145559"/>
      <w:bookmarkStart w:id="19" w:name="_Toc361761305"/>
      <w:r>
        <w:rPr>
          <w:rFonts w:hint="eastAsia" w:cs="Times New Roman"/>
          <w:b w:val="0"/>
          <w:lang w:eastAsia="zh-CN"/>
        </w:rPr>
        <w:t>响应供应商资格信用承诺函</w:t>
      </w:r>
      <w:bookmarkEnd w:id="18"/>
      <w:bookmarkEnd w:id="19"/>
    </w:p>
    <w:p>
      <w:pPr>
        <w:keepNext w:val="0"/>
        <w:keepLines w:val="0"/>
        <w:pageBreakBefore w:val="0"/>
        <w:widowControl/>
        <w:kinsoku/>
        <w:wordWrap/>
        <w:overflowPunct/>
        <w:topLinePunct w:val="0"/>
        <w:autoSpaceDE/>
        <w:autoSpaceDN/>
        <w:bidi w:val="0"/>
        <w:adjustRightInd/>
        <w:spacing w:line="440" w:lineRule="exact"/>
        <w:rPr>
          <w:rFonts w:hint="eastAsia"/>
          <w:b/>
          <w:bCs/>
          <w:sz w:val="21"/>
          <w:szCs w:val="21"/>
        </w:rPr>
      </w:pPr>
      <w:r>
        <w:rPr>
          <w:rFonts w:hint="eastAsia"/>
          <w:b/>
          <w:bCs/>
          <w:sz w:val="21"/>
          <w:szCs w:val="21"/>
        </w:rPr>
        <w:t>茂名市妇幼保健院：</w:t>
      </w:r>
    </w:p>
    <w:p>
      <w:pPr>
        <w:keepNext w:val="0"/>
        <w:keepLines w:val="0"/>
        <w:pageBreakBefore w:val="0"/>
        <w:widowControl/>
        <w:kinsoku/>
        <w:wordWrap/>
        <w:overflowPunct/>
        <w:topLinePunct w:val="0"/>
        <w:autoSpaceDE/>
        <w:autoSpaceDN/>
        <w:bidi w:val="0"/>
        <w:adjustRightInd/>
        <w:spacing w:line="440" w:lineRule="exact"/>
        <w:ind w:firstLine="420" w:firstLineChars="200"/>
        <w:rPr>
          <w:rFonts w:hint="eastAsia"/>
          <w:sz w:val="21"/>
          <w:szCs w:val="21"/>
        </w:rPr>
      </w:pPr>
      <w:r>
        <w:rPr>
          <w:rFonts w:hint="eastAsia"/>
          <w:sz w:val="21"/>
          <w:szCs w:val="21"/>
        </w:rPr>
        <w:t>关于贵</w:t>
      </w:r>
      <w:r>
        <w:rPr>
          <w:rFonts w:hint="eastAsia"/>
          <w:sz w:val="21"/>
          <w:szCs w:val="21"/>
          <w:lang w:eastAsia="zh-CN"/>
        </w:rPr>
        <w:t>单位</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日发布</w:t>
      </w:r>
      <w:r>
        <w:rPr>
          <w:rFonts w:hint="eastAsia"/>
          <w:sz w:val="21"/>
          <w:szCs w:val="21"/>
          <w:lang w:eastAsia="zh-CN"/>
        </w:rPr>
        <w:t>的</w:t>
      </w:r>
      <w:r>
        <w:rPr>
          <w:sz w:val="21"/>
          <w:szCs w:val="21"/>
          <w:u w:val="single"/>
        </w:rPr>
        <w:t xml:space="preserve"> </w:t>
      </w:r>
      <w:r>
        <w:rPr>
          <w:rFonts w:hint="eastAsia" w:ascii="宋体" w:hAnsi="宋体" w:cs="宋体"/>
          <w:b/>
          <w:bCs/>
          <w:color w:val="000000"/>
          <w:sz w:val="21"/>
          <w:szCs w:val="21"/>
          <w:u w:val="single" w:color="auto"/>
          <w:lang w:eastAsia="zh-CN"/>
        </w:rPr>
        <w:t>茂名市妇幼保健院HIS、互联网医院、妇幼系统、微信患者服务平台网络安全等级保护测评采购项目</w:t>
      </w:r>
      <w:r>
        <w:rPr>
          <w:rStyle w:val="34"/>
          <w:rFonts w:hint="eastAsia" w:ascii="宋体" w:hAnsi="宋体" w:eastAsia="宋体" w:cs="宋体"/>
          <w:b/>
          <w:bCs/>
          <w:sz w:val="21"/>
          <w:szCs w:val="21"/>
          <w:u w:val="single" w:color="auto"/>
          <w:lang w:val="en-US" w:eastAsia="zh-CN" w:bidi="ar-SA"/>
        </w:rPr>
        <w:t>（</w:t>
      </w:r>
      <w:r>
        <w:rPr>
          <w:rFonts w:hint="eastAsia" w:ascii="宋体" w:hAnsi="宋体" w:eastAsia="宋体" w:cs="宋体"/>
          <w:b/>
          <w:sz w:val="21"/>
          <w:szCs w:val="21"/>
          <w:u w:val="single" w:color="auto"/>
        </w:rPr>
        <w:t>项目编号：</w:t>
      </w:r>
      <w:r>
        <w:rPr>
          <w:rFonts w:hint="eastAsia" w:ascii="宋体" w:hAnsi="宋体" w:cs="宋体"/>
          <w:b/>
          <w:sz w:val="21"/>
          <w:szCs w:val="21"/>
          <w:u w:val="single" w:color="auto"/>
          <w:lang w:val="en-US" w:eastAsia="zh-CN"/>
        </w:rPr>
        <w:t>2024-MMFY18</w:t>
      </w:r>
      <w:r>
        <w:rPr>
          <w:rStyle w:val="34"/>
          <w:rFonts w:hint="eastAsia" w:ascii="宋体" w:hAnsi="宋体" w:eastAsia="宋体" w:cs="宋体"/>
          <w:b/>
          <w:bCs/>
          <w:sz w:val="21"/>
          <w:szCs w:val="21"/>
          <w:u w:val="single" w:color="auto"/>
          <w:lang w:val="en-US" w:eastAsia="zh-CN" w:bidi="ar-SA"/>
        </w:rPr>
        <w:t>）</w:t>
      </w:r>
      <w:r>
        <w:rPr>
          <w:sz w:val="21"/>
          <w:szCs w:val="21"/>
          <w:u w:val="single"/>
        </w:rPr>
        <w:t xml:space="preserve"> </w:t>
      </w:r>
      <w:bookmarkEnd w:id="15"/>
      <w:bookmarkEnd w:id="16"/>
      <w:bookmarkEnd w:id="17"/>
      <w:r>
        <w:rPr>
          <w:rFonts w:hint="eastAsia"/>
          <w:sz w:val="21"/>
          <w:szCs w:val="21"/>
          <w:lang w:eastAsia="zh-CN"/>
        </w:rPr>
        <w:t>采购</w:t>
      </w:r>
      <w:r>
        <w:rPr>
          <w:rFonts w:hint="eastAsia"/>
          <w:sz w:val="21"/>
          <w:szCs w:val="21"/>
        </w:rPr>
        <w:t>公告，本公司</w:t>
      </w:r>
      <w:r>
        <w:rPr>
          <w:rFonts w:hint="eastAsia"/>
          <w:sz w:val="21"/>
          <w:szCs w:val="21"/>
          <w:lang w:eastAsia="zh-CN"/>
        </w:rPr>
        <w:t>自</w:t>
      </w:r>
      <w:r>
        <w:rPr>
          <w:rFonts w:hint="eastAsia"/>
          <w:sz w:val="21"/>
          <w:szCs w:val="21"/>
        </w:rPr>
        <w:t>愿意参加投标</w:t>
      </w:r>
      <w:r>
        <w:rPr>
          <w:rFonts w:hint="eastAsia"/>
          <w:sz w:val="21"/>
          <w:szCs w:val="21"/>
          <w:lang w:eastAsia="zh-CN"/>
        </w:rPr>
        <w:t>报价</w:t>
      </w:r>
      <w:r>
        <w:rPr>
          <w:rFonts w:hint="eastAsia"/>
          <w:sz w:val="21"/>
          <w:szCs w:val="21"/>
        </w:rPr>
        <w:t>，并</w:t>
      </w:r>
      <w:r>
        <w:rPr>
          <w:rFonts w:hint="eastAsia"/>
          <w:sz w:val="21"/>
          <w:szCs w:val="21"/>
          <w:lang w:eastAsia="zh-CN"/>
        </w:rPr>
        <w:t>郑重承诺</w:t>
      </w:r>
      <w:r>
        <w:rPr>
          <w:rFonts w:hint="eastAsia"/>
          <w:sz w:val="21"/>
          <w:szCs w:val="21"/>
        </w:rPr>
        <w:t>：</w:t>
      </w:r>
    </w:p>
    <w:p>
      <w:pPr>
        <w:pStyle w:val="32"/>
        <w:keepNext w:val="0"/>
        <w:keepLines w:val="0"/>
        <w:pageBreakBefore w:val="0"/>
        <w:widowControl/>
        <w:kinsoku/>
        <w:wordWrap/>
        <w:overflowPunct/>
        <w:topLinePunct w:val="0"/>
        <w:autoSpaceDE/>
        <w:autoSpaceDN/>
        <w:bidi w:val="0"/>
        <w:adjustRightInd/>
        <w:snapToGrid w:val="0"/>
        <w:spacing w:line="440" w:lineRule="exact"/>
        <w:ind w:left="0" w:leftChars="0" w:right="0" w:rightChars="0" w:firstLine="420" w:firstLineChars="200"/>
        <w:jc w:val="both"/>
        <w:textAlignment w:val="auto"/>
        <w:outlineLvl w:val="9"/>
        <w:rPr>
          <w:rFonts w:hint="eastAsia" w:ascii="宋体" w:hAnsi="宋体" w:eastAsia="宋体" w:cs="宋体"/>
          <w:bCs/>
          <w:sz w:val="21"/>
          <w:szCs w:val="21"/>
        </w:rPr>
      </w:pPr>
      <w:r>
        <w:rPr>
          <w:rFonts w:hint="eastAsia" w:ascii="宋体" w:hAnsi="宋体" w:eastAsia="宋体" w:cs="宋体"/>
          <w:sz w:val="21"/>
          <w:szCs w:val="21"/>
        </w:rPr>
        <w:t>一、本公司（企业）</w:t>
      </w:r>
      <w:r>
        <w:rPr>
          <w:rFonts w:hint="eastAsia" w:ascii="宋体" w:hAnsi="宋体" w:eastAsia="宋体" w:cs="宋体"/>
          <w:bCs/>
          <w:sz w:val="21"/>
          <w:szCs w:val="21"/>
        </w:rPr>
        <w:t>具备《中华人民共和国政府采购法》第二十二条规定的条件。</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（一）具有独立承担民事责任的能力；</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（二）具有良好的商业信誉和健全的财务会计制度； </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（三）具有履行合同所必需的设备和专业技术能力；</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（四）有依法缴纳税收和社会保险资金的良好记录；</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（五）参加政府采购活动前三年内，在经营活动中没有重大违法记录；</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（六）法律、行政法规规定的其他条件。</w:t>
      </w:r>
    </w:p>
    <w:p>
      <w:pPr>
        <w:pStyle w:val="32"/>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bCs/>
          <w:sz w:val="21"/>
          <w:szCs w:val="21"/>
        </w:rPr>
      </w:pPr>
      <w:r>
        <w:rPr>
          <w:rFonts w:hint="eastAsia" w:ascii="宋体" w:hAnsi="宋体" w:eastAsia="宋体" w:cs="宋体"/>
          <w:sz w:val="21"/>
          <w:szCs w:val="21"/>
        </w:rPr>
        <w:t>　　二、根据《财政部关于信息系统建设项目采购有关问题的通知》（财库[2011]59号）的规定，本公司（企业）及附属机构，并非受托为本项目或者其中分项目的前期工作提供设计、编制规范、进行管理等服务的</w:t>
      </w:r>
      <w:r>
        <w:rPr>
          <w:rFonts w:hint="eastAsia" w:ascii="宋体" w:hAnsi="宋体" w:eastAsia="宋体" w:cs="宋体"/>
          <w:sz w:val="21"/>
          <w:szCs w:val="21"/>
          <w:lang w:eastAsia="zh-CN"/>
        </w:rPr>
        <w:t>供应商</w:t>
      </w:r>
      <w:r>
        <w:rPr>
          <w:rFonts w:hint="eastAsia" w:ascii="宋体" w:hAnsi="宋体" w:eastAsia="宋体" w:cs="宋体"/>
          <w:sz w:val="21"/>
          <w:szCs w:val="21"/>
        </w:rPr>
        <w:t>。</w:t>
      </w:r>
    </w:p>
    <w:p>
      <w:pPr>
        <w:pStyle w:val="32"/>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sz w:val="21"/>
          <w:szCs w:val="21"/>
        </w:rPr>
      </w:pPr>
      <w:r>
        <w:rPr>
          <w:rFonts w:hint="eastAsia" w:ascii="宋体" w:hAnsi="宋体" w:eastAsia="宋体" w:cs="宋体"/>
          <w:bCs/>
          <w:sz w:val="21"/>
          <w:szCs w:val="21"/>
        </w:rPr>
        <w:t>　　三、根据《中华人民共和国政府采购法实施条例》的规定，本公司（企业）如为采购项目提供整体设计、规范编制或者项目管理、监理、检测等服务的</w:t>
      </w:r>
      <w:r>
        <w:rPr>
          <w:rFonts w:hint="eastAsia" w:ascii="宋体" w:hAnsi="宋体" w:eastAsia="宋体" w:cs="宋体"/>
          <w:bCs/>
          <w:sz w:val="21"/>
          <w:szCs w:val="21"/>
          <w:lang w:eastAsia="zh-CN"/>
        </w:rPr>
        <w:t>供应商</w:t>
      </w:r>
      <w:r>
        <w:rPr>
          <w:rFonts w:hint="eastAsia" w:ascii="宋体" w:hAnsi="宋体" w:eastAsia="宋体" w:cs="宋体"/>
          <w:bCs/>
          <w:sz w:val="21"/>
          <w:szCs w:val="21"/>
        </w:rPr>
        <w:t>，不再参加该采购项目的其他采购活动。</w:t>
      </w:r>
    </w:p>
    <w:p>
      <w:pPr>
        <w:pStyle w:val="32"/>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四、我方承诺单位负责人为同一人或者存在直接控股、管理关系的不同</w:t>
      </w:r>
      <w:r>
        <w:rPr>
          <w:rFonts w:hint="eastAsia" w:ascii="宋体" w:hAnsi="宋体" w:eastAsia="宋体" w:cs="宋体"/>
          <w:sz w:val="21"/>
          <w:szCs w:val="21"/>
          <w:lang w:eastAsia="zh-CN"/>
        </w:rPr>
        <w:t>供应商</w:t>
      </w:r>
      <w:r>
        <w:rPr>
          <w:rFonts w:hint="eastAsia" w:ascii="宋体" w:hAnsi="宋体" w:eastAsia="宋体" w:cs="宋体"/>
          <w:sz w:val="21"/>
          <w:szCs w:val="21"/>
        </w:rPr>
        <w:t>，不得同时参加本采购项目投标。</w:t>
      </w:r>
    </w:p>
    <w:p>
      <w:pPr>
        <w:keepNext w:val="0"/>
        <w:keepLines w:val="0"/>
        <w:pageBreakBefore w:val="0"/>
        <w:widowControl/>
        <w:kinsoku/>
        <w:wordWrap/>
        <w:overflowPunct/>
        <w:topLinePunct w:val="0"/>
        <w:autoSpaceDE/>
        <w:autoSpaceDN/>
        <w:bidi w:val="0"/>
        <w:adjustRightInd/>
        <w:snapToGrid w:val="0"/>
        <w:spacing w:line="44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本公司（企业）</w:t>
      </w:r>
      <w:r>
        <w:rPr>
          <w:rFonts w:hint="eastAsia" w:ascii="宋体" w:hAnsi="宋体" w:cs="宋体"/>
          <w:sz w:val="21"/>
          <w:szCs w:val="21"/>
          <w:lang w:eastAsia="zh-CN"/>
        </w:rPr>
        <w:t>对上述承诺的真实性负</w:t>
      </w:r>
      <w:r>
        <w:rPr>
          <w:rFonts w:hint="eastAsia" w:ascii="宋体" w:hAnsi="宋体" w:eastAsia="宋体" w:cs="宋体"/>
          <w:sz w:val="21"/>
          <w:szCs w:val="21"/>
          <w:lang w:eastAsia="zh-CN"/>
        </w:rPr>
        <w:t>责，</w:t>
      </w:r>
      <w:r>
        <w:rPr>
          <w:rFonts w:hint="eastAsia" w:ascii="宋体" w:hAnsi="宋体" w:eastAsia="宋体" w:cs="宋体"/>
          <w:sz w:val="21"/>
          <w:szCs w:val="21"/>
        </w:rPr>
        <w:t>在评审环节结束后，自愿接受</w:t>
      </w:r>
      <w:r>
        <w:rPr>
          <w:rFonts w:hint="eastAsia" w:ascii="宋体" w:hAnsi="宋体" w:cs="宋体"/>
          <w:sz w:val="21"/>
          <w:szCs w:val="21"/>
          <w:lang w:eastAsia="zh-CN"/>
        </w:rPr>
        <w:t>甲方</w:t>
      </w:r>
      <w:r>
        <w:rPr>
          <w:rFonts w:hint="eastAsia" w:ascii="宋体" w:hAnsi="宋体" w:eastAsia="宋体" w:cs="宋体"/>
          <w:sz w:val="21"/>
          <w:szCs w:val="21"/>
        </w:rPr>
        <w:t>单位的检查核验，配合提供相关证明材料，证明符合《中华人民共和国政府采购法》规定的供应商基本资格条件。</w:t>
      </w:r>
      <w:r>
        <w:rPr>
          <w:rFonts w:hint="eastAsia" w:ascii="宋体" w:hAnsi="宋体" w:eastAsia="宋体" w:cs="宋体"/>
          <w:sz w:val="21"/>
          <w:szCs w:val="21"/>
          <w:lang w:eastAsia="zh-CN"/>
        </w:rPr>
        <w:t>本公司（企业）</w:t>
      </w:r>
      <w:r>
        <w:rPr>
          <w:rFonts w:hint="eastAsia" w:ascii="宋体" w:hAnsi="宋体" w:eastAsia="宋体" w:cs="宋体"/>
          <w:sz w:val="21"/>
          <w:szCs w:val="21"/>
        </w:rPr>
        <w:t>承诺在本次招标采购活动中，如有违法、违规、弄虚作假行为，所造成的损失、不良后果及法律责任，一律由我公司（企业）承担。</w:t>
      </w:r>
    </w:p>
    <w:p>
      <w:pPr>
        <w:keepNext w:val="0"/>
        <w:keepLines w:val="0"/>
        <w:pageBreakBefore w:val="0"/>
        <w:widowControl/>
        <w:kinsoku/>
        <w:wordWrap/>
        <w:overflowPunct/>
        <w:topLinePunct w:val="0"/>
        <w:autoSpaceDE/>
        <w:autoSpaceDN/>
        <w:bidi w:val="0"/>
        <w:adjustRightInd/>
        <w:spacing w:line="440" w:lineRule="exact"/>
        <w:ind w:firstLine="420"/>
        <w:textAlignment w:val="auto"/>
        <w:rPr>
          <w:sz w:val="21"/>
          <w:szCs w:val="21"/>
        </w:rPr>
      </w:pPr>
      <w:r>
        <w:rPr>
          <w:rFonts w:hint="eastAsia" w:ascii="宋体" w:hAnsi="宋体" w:eastAsia="宋体" w:cs="宋体"/>
          <w:sz w:val="21"/>
          <w:szCs w:val="21"/>
        </w:rPr>
        <w:t>特此</w:t>
      </w:r>
      <w:r>
        <w:rPr>
          <w:rFonts w:hint="eastAsia" w:ascii="宋体" w:hAnsi="宋体" w:cs="宋体"/>
          <w:sz w:val="21"/>
          <w:szCs w:val="21"/>
          <w:lang w:eastAsia="zh-CN"/>
        </w:rPr>
        <w:t>承诺</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pacing w:line="440" w:lineRule="exact"/>
        <w:rPr>
          <w:rFonts w:hint="eastAsia"/>
          <w:sz w:val="21"/>
          <w:szCs w:val="21"/>
        </w:rPr>
      </w:pPr>
    </w:p>
    <w:p>
      <w:pPr>
        <w:keepNext w:val="0"/>
        <w:keepLines w:val="0"/>
        <w:pageBreakBefore w:val="0"/>
        <w:widowControl/>
        <w:kinsoku/>
        <w:wordWrap/>
        <w:overflowPunct/>
        <w:topLinePunct w:val="0"/>
        <w:autoSpaceDE/>
        <w:autoSpaceDN/>
        <w:bidi w:val="0"/>
        <w:adjustRightInd/>
        <w:spacing w:line="440" w:lineRule="exact"/>
        <w:ind w:firstLine="420"/>
        <w:rPr>
          <w:rFonts w:hint="eastAsia"/>
          <w:sz w:val="21"/>
          <w:szCs w:val="21"/>
        </w:rPr>
      </w:pPr>
    </w:p>
    <w:p>
      <w:pPr>
        <w:keepNext w:val="0"/>
        <w:keepLines w:val="0"/>
        <w:pageBreakBefore w:val="0"/>
        <w:widowControl/>
        <w:kinsoku/>
        <w:wordWrap/>
        <w:overflowPunct/>
        <w:topLinePunct w:val="0"/>
        <w:autoSpaceDE/>
        <w:autoSpaceDN/>
        <w:bidi w:val="0"/>
        <w:adjustRightInd/>
        <w:spacing w:line="440" w:lineRule="exact"/>
        <w:ind w:firstLine="420"/>
        <w:rPr>
          <w:rFonts w:hint="eastAsia"/>
          <w:sz w:val="21"/>
          <w:szCs w:val="21"/>
        </w:rPr>
      </w:pPr>
      <w:r>
        <w:rPr>
          <w:rFonts w:hint="eastAsia"/>
          <w:sz w:val="21"/>
          <w:szCs w:val="21"/>
        </w:rPr>
        <w:t>单位名称</w:t>
      </w:r>
      <w:r>
        <w:rPr>
          <w:rFonts w:hint="eastAsia"/>
          <w:sz w:val="21"/>
          <w:szCs w:val="21"/>
          <w:lang w:eastAsia="zh-CN"/>
        </w:rPr>
        <w:t>（公章）</w:t>
      </w:r>
      <w:r>
        <w:rPr>
          <w:rFonts w:hint="eastAsia"/>
          <w:sz w:val="21"/>
          <w:szCs w:val="21"/>
        </w:rPr>
        <w:t>：　　　　　　　　　　法定代表人</w:t>
      </w:r>
      <w:r>
        <w:rPr>
          <w:rFonts w:hint="eastAsia"/>
          <w:sz w:val="21"/>
          <w:szCs w:val="21"/>
          <w:lang w:eastAsia="zh-CN"/>
        </w:rPr>
        <w:t>或授权代表</w:t>
      </w:r>
      <w:r>
        <w:rPr>
          <w:rFonts w:hint="eastAsia"/>
          <w:sz w:val="21"/>
          <w:szCs w:val="21"/>
        </w:rPr>
        <w:t>（签</w:t>
      </w:r>
      <w:r>
        <w:rPr>
          <w:rFonts w:hint="eastAsia"/>
          <w:sz w:val="21"/>
          <w:szCs w:val="21"/>
          <w:lang w:eastAsia="zh-CN"/>
        </w:rPr>
        <w:t>名或签章</w:t>
      </w:r>
      <w:r>
        <w:rPr>
          <w:rFonts w:hint="eastAsia"/>
          <w:sz w:val="21"/>
          <w:szCs w:val="21"/>
        </w:rPr>
        <w:t>）：</w:t>
      </w:r>
    </w:p>
    <w:p>
      <w:pPr>
        <w:keepNext w:val="0"/>
        <w:keepLines w:val="0"/>
        <w:pageBreakBefore w:val="0"/>
        <w:widowControl/>
        <w:kinsoku/>
        <w:wordWrap/>
        <w:overflowPunct/>
        <w:topLinePunct w:val="0"/>
        <w:autoSpaceDE/>
        <w:autoSpaceDN/>
        <w:bidi w:val="0"/>
        <w:adjustRightInd/>
        <w:spacing w:line="440" w:lineRule="exact"/>
        <w:ind w:firstLine="420"/>
        <w:rPr>
          <w:rFonts w:hint="eastAsia" w:eastAsia="宋体"/>
          <w:sz w:val="21"/>
          <w:szCs w:val="21"/>
          <w:lang w:eastAsia="zh-CN"/>
        </w:rPr>
      </w:pPr>
      <w:r>
        <w:rPr>
          <w:rFonts w:hint="eastAsia"/>
          <w:sz w:val="21"/>
          <w:szCs w:val="21"/>
          <w:lang w:eastAsia="zh-CN"/>
        </w:rPr>
        <w:t>统一社会信用代码：</w:t>
      </w:r>
    </w:p>
    <w:p>
      <w:pPr>
        <w:keepNext w:val="0"/>
        <w:keepLines w:val="0"/>
        <w:pageBreakBefore w:val="0"/>
        <w:widowControl/>
        <w:kinsoku/>
        <w:wordWrap/>
        <w:overflowPunct/>
        <w:topLinePunct w:val="0"/>
        <w:autoSpaceDE/>
        <w:autoSpaceDN/>
        <w:bidi w:val="0"/>
        <w:adjustRightInd/>
        <w:spacing w:line="440" w:lineRule="exact"/>
        <w:ind w:firstLine="420"/>
        <w:rPr>
          <w:rFonts w:hint="eastAsia"/>
          <w:sz w:val="21"/>
          <w:szCs w:val="21"/>
        </w:rPr>
      </w:pPr>
      <w:r>
        <w:rPr>
          <w:rFonts w:hint="eastAsia"/>
          <w:sz w:val="21"/>
          <w:szCs w:val="21"/>
        </w:rPr>
        <w:t>单位地址：　　　　　　　　　　　　　</w:t>
      </w:r>
    </w:p>
    <w:p>
      <w:pPr>
        <w:keepNext w:val="0"/>
        <w:keepLines w:val="0"/>
        <w:pageBreakBefore w:val="0"/>
        <w:widowControl/>
        <w:kinsoku/>
        <w:wordWrap/>
        <w:overflowPunct/>
        <w:topLinePunct w:val="0"/>
        <w:autoSpaceDE/>
        <w:autoSpaceDN/>
        <w:bidi w:val="0"/>
        <w:adjustRightInd/>
        <w:spacing w:line="440" w:lineRule="exact"/>
        <w:ind w:firstLine="420"/>
        <w:sectPr>
          <w:footerReference r:id="rId7" w:type="first"/>
          <w:footerReference r:id="rId6" w:type="default"/>
          <w:pgSz w:w="11906" w:h="16838"/>
          <w:pgMar w:top="1134" w:right="1304" w:bottom="1134" w:left="1417" w:header="685" w:footer="567" w:gutter="0"/>
          <w:lnNumType w:countBy="0"/>
          <w:pgNumType w:fmt="decimal" w:start="1"/>
          <w:cols w:space="720" w:num="1"/>
          <w:titlePg/>
          <w:rtlGutter w:val="0"/>
          <w:docGrid w:type="linesAndChars" w:linePitch="312" w:charSpace="0"/>
        </w:sectPr>
      </w:pPr>
      <w:r>
        <w:rPr>
          <w:rFonts w:hint="eastAsia"/>
          <w:sz w:val="21"/>
          <w:szCs w:val="21"/>
        </w:rPr>
        <w:t>日期：</w:t>
      </w:r>
    </w:p>
    <w:p>
      <w:pPr>
        <w:numPr>
          <w:ilvl w:val="0"/>
          <w:numId w:val="0"/>
        </w:numPr>
        <w:spacing w:line="400" w:lineRule="exact"/>
        <w:ind w:leftChars="0"/>
        <w:rPr>
          <w:rFonts w:hint="eastAsia"/>
          <w:bCs/>
        </w:rPr>
      </w:pPr>
      <w:bookmarkStart w:id="20" w:name="_Toc50737297"/>
      <w:bookmarkStart w:id="21" w:name="_Toc50736477"/>
      <w:bookmarkStart w:id="22" w:name="_Toc52165081"/>
      <w:bookmarkStart w:id="23" w:name="_Toc50737329"/>
      <w:bookmarkStart w:id="24" w:name="_Toc361761306"/>
      <w:bookmarkStart w:id="25" w:name="_Toc170645734"/>
    </w:p>
    <w:p>
      <w:pPr>
        <w:pStyle w:val="3"/>
        <w:adjustRightInd w:val="0"/>
        <w:snapToGrid w:val="0"/>
        <w:spacing w:before="156" w:beforeLines="50" w:after="156" w:afterLines="50" w:line="360" w:lineRule="auto"/>
        <w:jc w:val="center"/>
        <w:rPr>
          <w:rFonts w:hint="eastAsia"/>
          <w:b w:val="0"/>
        </w:rPr>
      </w:pPr>
      <w:r>
        <w:rPr>
          <w:rFonts w:hint="eastAsia" w:ascii="宋体" w:hAnsi="宋体"/>
          <w:b w:val="0"/>
          <w:bCs w:val="0"/>
          <w:kern w:val="2"/>
          <w:sz w:val="32"/>
          <w:szCs w:val="32"/>
        </w:rPr>
        <w:t>营业执照或事业单位法人证书或社会团体法人登记证书</w:t>
      </w:r>
      <w:r>
        <w:rPr>
          <w:rFonts w:hint="eastAsia" w:ascii="宋体" w:hAnsi="宋体"/>
          <w:b w:val="0"/>
          <w:bCs w:val="0"/>
          <w:kern w:val="2"/>
          <w:sz w:val="32"/>
          <w:szCs w:val="32"/>
          <w:lang w:eastAsia="zh-CN"/>
        </w:rPr>
        <w:t>、</w:t>
      </w:r>
      <w:r>
        <w:rPr>
          <w:rStyle w:val="34"/>
          <w:rFonts w:hint="eastAsia" w:ascii="宋体" w:hAnsi="宋体" w:cs="宋体"/>
          <w:b w:val="0"/>
          <w:bCs/>
          <w:color w:val="auto"/>
          <w:sz w:val="32"/>
          <w:szCs w:val="32"/>
          <w:lang w:val="zh-CN" w:eastAsia="zh-CN" w:bidi="ar-SA"/>
        </w:rPr>
        <w:t>网络安全等级测评与检测评估机构服务认证证书</w:t>
      </w:r>
      <w:r>
        <w:rPr>
          <w:rFonts w:hint="eastAsia" w:ascii="宋体" w:hAnsi="宋体"/>
          <w:b w:val="0"/>
          <w:bCs w:val="0"/>
          <w:kern w:val="2"/>
          <w:sz w:val="32"/>
          <w:szCs w:val="32"/>
          <w:lang w:eastAsia="zh-CN"/>
        </w:rPr>
        <w:t>等资格证明材料</w:t>
      </w:r>
    </w:p>
    <w:p>
      <w:pPr>
        <w:rPr>
          <w:rFonts w:hint="eastAsia" w:ascii="宋体" w:hAnsi="宋体"/>
          <w:b w:val="0"/>
          <w:bCs w:val="0"/>
          <w:kern w:val="2"/>
          <w:sz w:val="32"/>
          <w:szCs w:val="32"/>
          <w:lang w:eastAsia="zh-CN"/>
        </w:rPr>
      </w:pPr>
    </w:p>
    <w:p>
      <w:pPr>
        <w:pStyle w:val="3"/>
        <w:numPr>
          <w:ilvl w:val="1"/>
          <w:numId w:val="0"/>
        </w:numPr>
        <w:ind w:left="420" w:leftChars="0"/>
        <w:rPr>
          <w:rFonts w:hint="eastAsia"/>
        </w:rPr>
      </w:pPr>
    </w:p>
    <w:p>
      <w:pPr>
        <w:rPr>
          <w:rFonts w:hint="eastAsia" w:ascii="宋体" w:hAnsi="宋体"/>
          <w:b w:val="0"/>
          <w:bCs w:val="0"/>
          <w:kern w:val="2"/>
          <w:sz w:val="32"/>
          <w:szCs w:val="32"/>
          <w:lang w:eastAsia="zh-CN"/>
        </w:rPr>
      </w:pPr>
    </w:p>
    <w:p>
      <w:pPr>
        <w:pStyle w:val="3"/>
        <w:numPr>
          <w:ilvl w:val="1"/>
          <w:numId w:val="0"/>
        </w:numPr>
        <w:ind w:left="420" w:leftChars="0"/>
        <w:rPr>
          <w:rFonts w:hint="eastAsia"/>
        </w:rPr>
      </w:pPr>
    </w:p>
    <w:p>
      <w:pPr>
        <w:rPr>
          <w:rFonts w:hint="eastAsia" w:ascii="宋体" w:hAnsi="宋体"/>
          <w:b w:val="0"/>
          <w:bCs w:val="0"/>
          <w:kern w:val="2"/>
          <w:sz w:val="32"/>
          <w:szCs w:val="32"/>
          <w:lang w:eastAsia="zh-CN"/>
        </w:rPr>
      </w:pPr>
    </w:p>
    <w:p>
      <w:pPr>
        <w:pStyle w:val="3"/>
        <w:numPr>
          <w:ilvl w:val="1"/>
          <w:numId w:val="0"/>
        </w:numPr>
        <w:ind w:left="420" w:leftChars="0"/>
        <w:rPr>
          <w:rFonts w:hint="eastAsia"/>
        </w:rPr>
      </w:pPr>
    </w:p>
    <w:p>
      <w:pPr>
        <w:rPr>
          <w:rFonts w:hint="eastAsia"/>
        </w:rPr>
      </w:pPr>
    </w:p>
    <w:p>
      <w:pPr>
        <w:pStyle w:val="3"/>
        <w:numPr>
          <w:ilvl w:val="1"/>
          <w:numId w:val="0"/>
        </w:numPr>
        <w:ind w:left="420" w:leftChars="0"/>
        <w:rPr>
          <w:rFonts w:hint="eastAsia"/>
        </w:rPr>
      </w:pPr>
    </w:p>
    <w:p>
      <w:pPr>
        <w:rPr>
          <w:rFonts w:hint="eastAsia"/>
        </w:rPr>
      </w:pPr>
    </w:p>
    <w:p>
      <w:pPr>
        <w:pStyle w:val="3"/>
        <w:numPr>
          <w:ilvl w:val="1"/>
          <w:numId w:val="0"/>
        </w:numPr>
        <w:ind w:left="420" w:leftChars="0"/>
        <w:rPr>
          <w:rFonts w:hint="eastAsia"/>
        </w:rPr>
      </w:pPr>
    </w:p>
    <w:p>
      <w:pPr>
        <w:rPr>
          <w:rFonts w:hint="eastAsia"/>
        </w:rPr>
      </w:pPr>
    </w:p>
    <w:p>
      <w:pPr>
        <w:pStyle w:val="3"/>
        <w:numPr>
          <w:ilvl w:val="1"/>
          <w:numId w:val="0"/>
        </w:numPr>
        <w:ind w:left="420" w:leftChars="0"/>
        <w:rPr>
          <w:rFonts w:hint="eastAsia"/>
        </w:rPr>
      </w:pPr>
    </w:p>
    <w:p>
      <w:pPr>
        <w:rPr>
          <w:rFonts w:hint="eastAsia"/>
        </w:rPr>
      </w:pPr>
    </w:p>
    <w:p>
      <w:pPr>
        <w:pStyle w:val="5"/>
        <w:rPr>
          <w:rFonts w:hint="eastAsia"/>
        </w:rPr>
      </w:pPr>
    </w:p>
    <w:p>
      <w:pPr>
        <w:pStyle w:val="5"/>
        <w:rPr>
          <w:rFonts w:hint="eastAsia"/>
        </w:rPr>
      </w:pPr>
    </w:p>
    <w:p>
      <w:pPr>
        <w:pStyle w:val="5"/>
        <w:rPr>
          <w:rFonts w:hint="eastAsia"/>
        </w:rPr>
      </w:pPr>
    </w:p>
    <w:p>
      <w:pPr>
        <w:rPr>
          <w:rFonts w:hint="eastAsia"/>
        </w:rPr>
      </w:pPr>
    </w:p>
    <w:bookmarkEnd w:id="20"/>
    <w:bookmarkEnd w:id="21"/>
    <w:bookmarkEnd w:id="22"/>
    <w:bookmarkEnd w:id="23"/>
    <w:bookmarkEnd w:id="24"/>
    <w:bookmarkEnd w:id="25"/>
    <w:p>
      <w:pPr>
        <w:pStyle w:val="3"/>
        <w:numPr>
          <w:ilvl w:val="1"/>
          <w:numId w:val="0"/>
        </w:numPr>
        <w:adjustRightInd w:val="0"/>
        <w:snapToGrid w:val="0"/>
        <w:spacing w:before="156" w:beforeLines="50" w:after="156" w:afterLines="50" w:line="360" w:lineRule="auto"/>
        <w:jc w:val="center"/>
        <w:rPr>
          <w:rFonts w:hint="eastAsia"/>
          <w:b w:val="0"/>
        </w:rPr>
      </w:pPr>
      <w:r>
        <w:rPr>
          <w:rFonts w:hint="eastAsia"/>
          <w:b w:val="0"/>
          <w:lang w:val="en-US" w:eastAsia="zh-CN"/>
        </w:rPr>
        <w:t>1.4</w:t>
      </w:r>
      <w:r>
        <w:rPr>
          <w:rFonts w:hint="eastAsia"/>
          <w:b w:val="0"/>
        </w:rPr>
        <w:t>法定代表人授权委托书</w:t>
      </w:r>
    </w:p>
    <w:p>
      <w:pPr>
        <w:spacing w:line="400" w:lineRule="exact"/>
        <w:rPr>
          <w:rFonts w:hint="eastAsia" w:ascii="楷体_GB2312" w:eastAsia="楷体_GB2312"/>
          <w:sz w:val="28"/>
        </w:rPr>
      </w:pPr>
    </w:p>
    <w:p>
      <w:pPr>
        <w:pStyle w:val="7"/>
        <w:spacing w:line="360" w:lineRule="auto"/>
        <w:ind w:firstLine="420" w:firstLineChars="200"/>
        <w:rPr>
          <w:rFonts w:hint="eastAsia"/>
        </w:rPr>
      </w:pPr>
      <w:r>
        <w:rPr>
          <w:rFonts w:hint="eastAsia"/>
        </w:rPr>
        <w:t>本授权委托书声明：注册于</w:t>
      </w:r>
      <w:r>
        <w:rPr>
          <w:rFonts w:hint="eastAsia"/>
          <w:u w:val="single"/>
        </w:rPr>
        <w:t xml:space="preserve"> （</w:t>
      </w:r>
      <w:r>
        <w:rPr>
          <w:rFonts w:hint="eastAsia"/>
          <w:u w:val="single"/>
          <w:lang w:eastAsia="zh-CN"/>
        </w:rPr>
        <w:t>响应供应商</w:t>
      </w:r>
      <w:r>
        <w:rPr>
          <w:rFonts w:hint="eastAsia"/>
          <w:u w:val="single"/>
        </w:rPr>
        <w:t xml:space="preserve">地址）  </w:t>
      </w:r>
      <w:r>
        <w:rPr>
          <w:rFonts w:hint="eastAsia"/>
        </w:rPr>
        <w:t>的</w:t>
      </w:r>
      <w:r>
        <w:rPr>
          <w:rFonts w:hint="eastAsia"/>
          <w:u w:val="single"/>
        </w:rPr>
        <w:t xml:space="preserve">  （</w:t>
      </w:r>
      <w:r>
        <w:rPr>
          <w:rFonts w:hint="eastAsia"/>
          <w:u w:val="single"/>
          <w:lang w:eastAsia="zh-CN"/>
        </w:rPr>
        <w:t>响应供应商</w:t>
      </w:r>
      <w:r>
        <w:rPr>
          <w:rFonts w:hint="eastAsia"/>
          <w:u w:val="single"/>
        </w:rPr>
        <w:t xml:space="preserve">名称）    </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color w:val="000000" w:themeColor="text1"/>
          <w:sz w:val="21"/>
          <w:szCs w:val="21"/>
          <w:highlight w:val="none"/>
          <w:u w:val="single"/>
        </w:rPr>
        <w:t xml:space="preserve"> </w:t>
      </w:r>
      <w:r>
        <w:rPr>
          <w:rStyle w:val="34"/>
          <w:rFonts w:hint="eastAsia" w:hAnsi="宋体" w:cs="宋体"/>
          <w:b/>
          <w:bCs/>
          <w:sz w:val="21"/>
          <w:szCs w:val="21"/>
          <w:u w:val="single" w:color="auto"/>
          <w:lang w:val="en-US" w:eastAsia="zh-CN" w:bidi="ar-SA"/>
        </w:rPr>
        <w:t>茂名市妇幼保健院HIS、互联网医院、妇幼系统、微信患者服务平台网络安全等级保护测评采购项目</w:t>
      </w:r>
      <w:r>
        <w:rPr>
          <w:rStyle w:val="34"/>
          <w:rFonts w:hint="eastAsia" w:ascii="宋体" w:hAnsi="宋体" w:eastAsia="宋体" w:cs="宋体"/>
          <w:b/>
          <w:bCs/>
          <w:sz w:val="21"/>
          <w:szCs w:val="21"/>
          <w:u w:val="single" w:color="auto"/>
          <w:lang w:val="en-US" w:eastAsia="zh-CN" w:bidi="ar-SA"/>
        </w:rPr>
        <w:t>（</w:t>
      </w:r>
      <w:r>
        <w:rPr>
          <w:rFonts w:hint="eastAsia" w:ascii="宋体" w:hAnsi="宋体" w:eastAsia="宋体" w:cs="宋体"/>
          <w:b/>
          <w:sz w:val="21"/>
          <w:szCs w:val="21"/>
          <w:u w:val="single" w:color="auto"/>
        </w:rPr>
        <w:t>项目编号：</w:t>
      </w:r>
      <w:r>
        <w:rPr>
          <w:rFonts w:hint="eastAsia" w:hAnsi="宋体" w:cs="宋体"/>
          <w:b/>
          <w:sz w:val="21"/>
          <w:szCs w:val="21"/>
          <w:u w:val="single" w:color="auto"/>
          <w:lang w:val="en-US" w:eastAsia="zh-CN"/>
        </w:rPr>
        <w:t>2024-MMFY18</w:t>
      </w:r>
      <w:r>
        <w:rPr>
          <w:rStyle w:val="34"/>
          <w:rFonts w:hint="eastAsia" w:ascii="宋体" w:hAnsi="宋体" w:eastAsia="宋体" w:cs="宋体"/>
          <w:b/>
          <w:bCs/>
          <w:sz w:val="21"/>
          <w:szCs w:val="21"/>
          <w:u w:val="single" w:color="auto"/>
          <w:lang w:val="en-US" w:eastAsia="zh-CN" w:bidi="ar-SA"/>
        </w:rPr>
        <w:t>）</w:t>
      </w:r>
      <w:r>
        <w:rPr>
          <w:rFonts w:hint="eastAsia"/>
          <w:color w:val="000000" w:themeColor="text1"/>
          <w:sz w:val="21"/>
          <w:szCs w:val="21"/>
        </w:rPr>
        <w:t>的</w:t>
      </w:r>
      <w:r>
        <w:rPr>
          <w:rFonts w:hint="eastAsia"/>
          <w:sz w:val="21"/>
          <w:szCs w:val="21"/>
        </w:rPr>
        <w:t>投标</w:t>
      </w:r>
      <w:r>
        <w:rPr>
          <w:rFonts w:hint="eastAsia"/>
          <w:sz w:val="21"/>
          <w:szCs w:val="21"/>
          <w:lang w:eastAsia="zh-CN"/>
        </w:rPr>
        <w:t>报价活动</w:t>
      </w:r>
      <w:r>
        <w:rPr>
          <w:rFonts w:hint="eastAsia"/>
        </w:rPr>
        <w:t>，采购合同的签订、执行、完成和售后服务，作为</w:t>
      </w:r>
      <w:r>
        <w:rPr>
          <w:rFonts w:hint="eastAsia"/>
          <w:lang w:eastAsia="zh-CN"/>
        </w:rPr>
        <w:t>响应供应商</w:t>
      </w:r>
      <w:r>
        <w:rPr>
          <w:rFonts w:hint="eastAsia"/>
        </w:rPr>
        <w:t>代表以我方的名义处理一切与之有关的事务。</w:t>
      </w:r>
    </w:p>
    <w:p>
      <w:pPr>
        <w:pStyle w:val="7"/>
        <w:spacing w:line="360" w:lineRule="auto"/>
        <w:ind w:firstLine="420" w:firstLineChars="200"/>
        <w:rPr>
          <w:rFonts w:hint="eastAsia"/>
        </w:rPr>
      </w:pPr>
      <w:r>
        <w:rPr>
          <w:rFonts w:hint="eastAsia"/>
        </w:rPr>
        <w:t>被授权人（</w:t>
      </w:r>
      <w:r>
        <w:rPr>
          <w:rFonts w:hint="eastAsia"/>
          <w:lang w:eastAsia="zh-CN"/>
        </w:rPr>
        <w:t>报</w:t>
      </w:r>
      <w:r>
        <w:rPr>
          <w:rFonts w:hint="eastAsia"/>
        </w:rPr>
        <w:t>价人授权代表）无转委托权限。</w:t>
      </w:r>
    </w:p>
    <w:p>
      <w:pPr>
        <w:spacing w:line="360" w:lineRule="auto"/>
        <w:ind w:firstLine="420" w:firstLineChars="200"/>
        <w:rPr>
          <w:rFonts w:hint="eastAsia" w:ascii="宋体"/>
          <w:sz w:val="21"/>
          <w:szCs w:val="21"/>
        </w:rPr>
      </w:pPr>
      <w:r>
        <w:rPr>
          <w:rFonts w:hint="eastAsia" w:ascii="宋体"/>
        </w:rPr>
        <w:t>本授权书自法定代表人签字之日起生效，特此声明</w:t>
      </w:r>
      <w:r>
        <w:rPr>
          <w:rFonts w:hint="eastAsia" w:ascii="宋体"/>
          <w:sz w:val="21"/>
          <w:szCs w:val="21"/>
        </w:rPr>
        <w:t>。</w:t>
      </w:r>
    </w:p>
    <w:p>
      <w:pPr>
        <w:spacing w:line="360" w:lineRule="auto"/>
        <w:ind w:firstLine="420" w:firstLineChars="200"/>
        <w:rPr>
          <w:rFonts w:hint="eastAsia" w:ascii="宋体"/>
          <w:sz w:val="21"/>
          <w:szCs w:val="21"/>
        </w:rPr>
      </w:pPr>
    </w:p>
    <w:p>
      <w:pPr>
        <w:spacing w:line="480" w:lineRule="auto"/>
        <w:ind w:left="2" w:leftChars="1" w:firstLine="1365" w:firstLineChars="650"/>
        <w:rPr>
          <w:rFonts w:hint="eastAsia" w:ascii="宋体" w:hAnsi="宋体"/>
          <w:sz w:val="21"/>
          <w:szCs w:val="21"/>
        </w:rPr>
      </w:pPr>
    </w:p>
    <w:p>
      <w:pPr>
        <w:spacing w:line="360" w:lineRule="auto"/>
        <w:rPr>
          <w:rFonts w:hint="eastAsia" w:ascii="宋体"/>
          <w:b/>
          <w:sz w:val="21"/>
          <w:szCs w:val="21"/>
        </w:rPr>
      </w:pPr>
      <w:r>
        <w:rPr>
          <w:rFonts w:hint="eastAsia" w:ascii="宋体"/>
          <w:b/>
          <w:sz w:val="21"/>
          <w:szCs w:val="21"/>
        </w:rPr>
        <w:t>随附《法定代表人证明</w:t>
      </w:r>
      <w:r>
        <w:rPr>
          <w:rFonts w:hint="eastAsia" w:ascii="宋体"/>
          <w:b/>
          <w:sz w:val="21"/>
          <w:szCs w:val="21"/>
          <w:lang w:eastAsia="zh-CN"/>
        </w:rPr>
        <w:t>书</w:t>
      </w:r>
      <w:r>
        <w:rPr>
          <w:rFonts w:hint="eastAsia" w:ascii="宋体"/>
          <w:b/>
          <w:sz w:val="21"/>
          <w:szCs w:val="21"/>
        </w:rPr>
        <w:t>》</w:t>
      </w:r>
    </w:p>
    <w:p>
      <w:pPr>
        <w:spacing w:line="360" w:lineRule="auto"/>
        <w:rPr>
          <w:rFonts w:hint="eastAsia" w:ascii="宋体"/>
          <w:sz w:val="21"/>
          <w:szCs w:val="21"/>
        </w:rPr>
      </w:pPr>
    </w:p>
    <w:p>
      <w:pPr>
        <w:spacing w:line="360" w:lineRule="auto"/>
        <w:rPr>
          <w:rFonts w:hint="eastAsia" w:ascii="宋体"/>
          <w:b/>
          <w:bCs/>
          <w:sz w:val="21"/>
          <w:szCs w:val="21"/>
        </w:rPr>
      </w:pPr>
      <w:r>
        <w:rPr>
          <w:rFonts w:hint="eastAsia" w:ascii="宋体" w:hAnsi="宋体"/>
          <w:b/>
          <w:bCs/>
          <w:u w:val="none"/>
          <w:lang w:eastAsia="zh-CN"/>
        </w:rPr>
        <w:t>响应供应商</w:t>
      </w:r>
      <w:r>
        <w:rPr>
          <w:rFonts w:hint="eastAsia" w:ascii="宋体"/>
          <w:b/>
          <w:bCs/>
          <w:sz w:val="21"/>
          <w:szCs w:val="21"/>
        </w:rPr>
        <w:t>名称（公章）：</w:t>
      </w:r>
    </w:p>
    <w:p>
      <w:pPr>
        <w:spacing w:line="360" w:lineRule="auto"/>
        <w:rPr>
          <w:rFonts w:ascii="宋体"/>
          <w:sz w:val="21"/>
          <w:szCs w:val="21"/>
        </w:rPr>
      </w:pPr>
      <w:r>
        <w:rPr>
          <w:rFonts w:hint="eastAsia" w:ascii="宋体"/>
          <w:sz w:val="21"/>
          <w:szCs w:val="21"/>
        </w:rPr>
        <w:t>地    址：</w:t>
      </w:r>
    </w:p>
    <w:p>
      <w:pPr>
        <w:rPr>
          <w:rFonts w:hint="eastAsia" w:ascii="宋体"/>
        </w:rPr>
      </w:pPr>
      <w:r>
        <w:rPr>
          <w:rFonts w:hint="eastAsia" w:ascii="宋体"/>
          <w:b/>
          <w:bCs/>
          <w:sz w:val="21"/>
          <w:szCs w:val="21"/>
        </w:rPr>
        <w:t>法定代表人（签字或</w:t>
      </w:r>
      <w:r>
        <w:rPr>
          <w:rFonts w:hint="eastAsia" w:ascii="宋体"/>
          <w:b/>
          <w:bCs/>
          <w:sz w:val="21"/>
          <w:szCs w:val="21"/>
          <w:lang w:eastAsia="zh-CN"/>
        </w:rPr>
        <w:t>签</w:t>
      </w:r>
      <w:r>
        <w:rPr>
          <w:rFonts w:hint="eastAsia" w:ascii="宋体"/>
          <w:b/>
          <w:bCs/>
          <w:sz w:val="21"/>
          <w:szCs w:val="21"/>
        </w:rPr>
        <w:t xml:space="preserve">章）： </w:t>
      </w:r>
      <w:r>
        <w:rPr>
          <w:rFonts w:hint="eastAsia" w:ascii="宋体"/>
          <w:sz w:val="21"/>
          <w:szCs w:val="21"/>
        </w:rPr>
        <w:t xml:space="preserve">                 </w:t>
      </w:r>
      <w:r>
        <w:rPr>
          <w:rFonts w:hint="eastAsia" w:ascii="宋体"/>
        </w:rPr>
        <w:t xml:space="preserve">     签字日期：</w:t>
      </w:r>
    </w:p>
    <w:p>
      <w:pPr>
        <w:spacing w:line="360" w:lineRule="auto"/>
        <w:ind w:left="1159" w:leftChars="552" w:firstLine="2261"/>
        <w:rPr>
          <w:rFonts w:hint="eastAsia" w:ascii="宋体"/>
        </w:rPr>
      </w:pPr>
    </w:p>
    <w:p>
      <w:pPr>
        <w:spacing w:line="360" w:lineRule="auto"/>
        <w:rPr>
          <w:rFonts w:hint="eastAsia" w:ascii="宋体"/>
        </w:rPr>
      </w:pPr>
      <w:r>
        <w:rPr>
          <w:rFonts w:hint="eastAsia"/>
          <w:b/>
          <w:bCs/>
        </w:rPr>
        <w:t>被授权人（</w:t>
      </w:r>
      <w:r>
        <w:rPr>
          <w:rFonts w:hint="eastAsia"/>
          <w:b/>
          <w:bCs/>
          <w:lang w:eastAsia="zh-CN"/>
        </w:rPr>
        <w:t>报</w:t>
      </w:r>
      <w:r>
        <w:rPr>
          <w:rFonts w:hint="eastAsia"/>
          <w:b/>
          <w:bCs/>
        </w:rPr>
        <w:t>价人授权代表）</w:t>
      </w:r>
      <w:r>
        <w:rPr>
          <w:rFonts w:hint="eastAsia" w:ascii="宋体"/>
          <w:b/>
          <w:bCs/>
        </w:rPr>
        <w:t>（签字或</w:t>
      </w:r>
      <w:r>
        <w:rPr>
          <w:rFonts w:hint="eastAsia" w:ascii="宋体"/>
          <w:b/>
          <w:bCs/>
          <w:lang w:eastAsia="zh-CN"/>
        </w:rPr>
        <w:t>签</w:t>
      </w:r>
      <w:r>
        <w:rPr>
          <w:rFonts w:hint="eastAsia" w:ascii="宋体"/>
          <w:b/>
          <w:bCs/>
        </w:rPr>
        <w:t>章）：</w:t>
      </w:r>
      <w:r>
        <w:rPr>
          <w:rFonts w:hint="eastAsia" w:ascii="宋体" w:hAnsi="Calibri" w:eastAsia="宋体" w:cs="Times New Roman"/>
          <w:sz w:val="21"/>
          <w:szCs w:val="21"/>
          <w:lang w:val="en-US" w:eastAsia="zh-CN" w:bidi="ar-SA"/>
        </w:rPr>
        <w:pict>
          <v:rect id="_x0000_s1032" o:spid="_x0000_s1032" o:spt="1" style="position:absolute;left:0pt;margin-left:240pt;margin-top:24.75pt;height:156pt;width:243pt;z-index:25166233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ind w:firstLine="1260" w:firstLineChars="600"/>
                    <w:rPr>
                      <w:rFonts w:hint="eastAsia"/>
                    </w:rPr>
                  </w:pPr>
                  <w:r>
                    <w:rPr>
                      <w:rFonts w:hint="eastAsia"/>
                    </w:rPr>
                    <w:t>被授权人（授权代表）</w:t>
                  </w:r>
                </w:p>
                <w:p>
                  <w:pPr>
                    <w:ind w:firstLine="1050" w:firstLineChars="500"/>
                    <w:rPr>
                      <w:rFonts w:hint="eastAsia"/>
                    </w:rPr>
                  </w:pPr>
                  <w:r>
                    <w:rPr>
                      <w:rFonts w:hint="eastAsia"/>
                    </w:rPr>
                    <w:t>居民身份证复印件粘贴处</w:t>
                  </w:r>
                </w:p>
                <w:p>
                  <w:pPr>
                    <w:ind w:firstLine="1050" w:firstLineChars="500"/>
                    <w:rPr>
                      <w:rFonts w:hint="eastAsia"/>
                    </w:rPr>
                  </w:pPr>
                </w:p>
                <w:p>
                  <w:pPr>
                    <w:ind w:firstLine="1785" w:firstLineChars="850"/>
                    <w:rPr>
                      <w:rFonts w:hint="eastAsia"/>
                    </w:rPr>
                  </w:pPr>
                  <w:r>
                    <w:rPr>
                      <w:rFonts w:hint="eastAsia"/>
                    </w:rPr>
                    <w:t>（反面）</w:t>
                  </w:r>
                </w:p>
                <w:p>
                  <w:pPr>
                    <w:ind w:firstLine="1050" w:firstLineChars="500"/>
                    <w:rPr>
                      <w:rFonts w:hint="eastAsia"/>
                    </w:rPr>
                  </w:pPr>
                </w:p>
                <w:p/>
              </w:txbxContent>
            </v:textbox>
          </v:rect>
        </w:pict>
      </w:r>
      <w:r>
        <w:rPr>
          <w:rFonts w:hint="eastAsia" w:ascii="宋体"/>
        </w:rPr>
        <w:t xml:space="preserve">                                              </w:t>
      </w:r>
    </w:p>
    <w:p>
      <w:pPr>
        <w:spacing w:line="500" w:lineRule="exact"/>
        <w:rPr>
          <w:rFonts w:ascii="宋体"/>
          <w:sz w:val="24"/>
        </w:rPr>
      </w:pPr>
      <w:r>
        <w:rPr>
          <w:rFonts w:ascii="宋体" w:hAnsi="Calibri" w:eastAsia="宋体" w:cs="Times New Roman"/>
          <w:sz w:val="24"/>
          <w:szCs w:val="21"/>
          <w:lang w:val="en-US" w:eastAsia="zh-CN" w:bidi="ar-SA"/>
        </w:rPr>
        <w:pict>
          <v:rect id="_x0000_s1033" o:spid="_x0000_s1033" o:spt="1" style="position:absolute;left:0pt;margin-left:-6.75pt;margin-top:1.35pt;height:156pt;width:243pt;z-index:25166131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ind w:firstLine="1260" w:firstLineChars="600"/>
                    <w:rPr>
                      <w:rFonts w:hint="eastAsia"/>
                    </w:rPr>
                  </w:pPr>
                  <w:r>
                    <w:rPr>
                      <w:rFonts w:hint="eastAsia"/>
                    </w:rPr>
                    <w:t>被授权人（授权代表）</w:t>
                  </w:r>
                </w:p>
                <w:p>
                  <w:pPr>
                    <w:ind w:firstLine="1050" w:firstLineChars="500"/>
                    <w:rPr>
                      <w:rFonts w:hint="eastAsia"/>
                    </w:rPr>
                  </w:pPr>
                  <w:r>
                    <w:rPr>
                      <w:rFonts w:hint="eastAsia"/>
                    </w:rPr>
                    <w:t>居民身份证复印件粘贴处</w:t>
                  </w:r>
                </w:p>
                <w:p>
                  <w:pPr>
                    <w:ind w:firstLine="1050" w:firstLineChars="500"/>
                    <w:rPr>
                      <w:rFonts w:hint="eastAsia"/>
                    </w:rPr>
                  </w:pPr>
                </w:p>
                <w:p>
                  <w:pPr>
                    <w:ind w:firstLine="1785" w:firstLineChars="850"/>
                    <w:rPr>
                      <w:rFonts w:hint="eastAsia"/>
                    </w:rPr>
                  </w:pPr>
                  <w:r>
                    <w:rPr>
                      <w:rFonts w:hint="eastAsia"/>
                    </w:rPr>
                    <w:t>（正面）</w:t>
                  </w:r>
                </w:p>
                <w:p>
                  <w:pPr>
                    <w:ind w:firstLine="1050" w:firstLineChars="500"/>
                    <w:rPr>
                      <w:rFonts w:hint="eastAsia"/>
                    </w:rPr>
                  </w:pPr>
                </w:p>
                <w:p/>
              </w:txbxContent>
            </v:textbox>
          </v:rect>
        </w:pict>
      </w: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tabs>
          <w:tab w:val="left" w:pos="689"/>
        </w:tabs>
        <w:rPr>
          <w:rFonts w:ascii="宋体"/>
          <w:sz w:val="24"/>
        </w:rPr>
        <w:sectPr>
          <w:pgSz w:w="11906" w:h="16838"/>
          <w:pgMar w:top="1134" w:right="1134" w:bottom="1134" w:left="1134" w:header="685" w:footer="567" w:gutter="0"/>
          <w:lnNumType w:countBy="0"/>
          <w:pgNumType w:fmt="decimal"/>
          <w:cols w:space="720" w:num="1"/>
          <w:titlePg/>
          <w:docGrid w:type="linesAndChars" w:linePitch="312" w:charSpace="0"/>
        </w:sectPr>
      </w:pPr>
    </w:p>
    <w:p>
      <w:pPr>
        <w:numPr>
          <w:ilvl w:val="0"/>
          <w:numId w:val="0"/>
        </w:numPr>
        <w:spacing w:line="400" w:lineRule="exact"/>
        <w:ind w:leftChars="0"/>
        <w:rPr>
          <w:rFonts w:hint="eastAsia"/>
          <w:bCs/>
        </w:rPr>
      </w:pPr>
    </w:p>
    <w:p>
      <w:pPr>
        <w:pStyle w:val="3"/>
        <w:numPr>
          <w:ilvl w:val="1"/>
          <w:numId w:val="0"/>
        </w:numPr>
        <w:adjustRightInd w:val="0"/>
        <w:snapToGrid w:val="0"/>
        <w:spacing w:before="156" w:beforeLines="50" w:after="156" w:afterLines="50" w:line="360" w:lineRule="auto"/>
        <w:jc w:val="center"/>
        <w:rPr>
          <w:rFonts w:hint="eastAsia"/>
          <w:b w:val="0"/>
        </w:rPr>
      </w:pPr>
      <w:bookmarkStart w:id="26" w:name="_Toc361761307"/>
      <w:bookmarkStart w:id="27" w:name="_Toc170645736"/>
      <w:bookmarkStart w:id="28" w:name="_Toc361761309"/>
      <w:bookmarkStart w:id="29" w:name="_Toc321408668"/>
      <w:bookmarkStart w:id="30" w:name="_Toc173647298"/>
      <w:r>
        <w:rPr>
          <w:rFonts w:hint="eastAsia"/>
          <w:b w:val="0"/>
          <w:lang w:val="en-US" w:eastAsia="zh-CN"/>
        </w:rPr>
        <w:t>1.5</w:t>
      </w:r>
      <w:r>
        <w:rPr>
          <w:rFonts w:hint="eastAsia"/>
          <w:b w:val="0"/>
        </w:rPr>
        <w:t>法定代表人证明书</w:t>
      </w:r>
      <w:bookmarkEnd w:id="26"/>
      <w:bookmarkEnd w:id="27"/>
    </w:p>
    <w:p>
      <w:pPr>
        <w:spacing w:line="400" w:lineRule="exact"/>
        <w:rPr>
          <w:rFonts w:hint="eastAsia" w:ascii="宋体" w:hAnsi="宋体"/>
          <w:bCs/>
          <w:sz w:val="28"/>
        </w:rPr>
      </w:pPr>
    </w:p>
    <w:p>
      <w:pPr>
        <w:tabs>
          <w:tab w:val="left" w:pos="900"/>
        </w:tabs>
        <w:spacing w:line="480" w:lineRule="auto"/>
        <w:ind w:firstLine="945" w:firstLineChars="450"/>
        <w:rPr>
          <w:rFonts w:hint="eastAsia"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职务，为法定代表人，特此证明。</w:t>
      </w:r>
    </w:p>
    <w:p>
      <w:pPr>
        <w:spacing w:line="480" w:lineRule="auto"/>
        <w:ind w:firstLine="420" w:firstLineChars="200"/>
        <w:rPr>
          <w:rFonts w:hint="eastAsia" w:ascii="宋体" w:hAnsi="宋体"/>
        </w:rPr>
      </w:pPr>
      <w:r>
        <w:rPr>
          <w:rFonts w:hint="eastAsia" w:ascii="宋体" w:hAnsi="宋体"/>
        </w:rPr>
        <w:t>有效日期与本公司</w:t>
      </w:r>
      <w:r>
        <w:rPr>
          <w:rFonts w:hint="eastAsia" w:ascii="宋体" w:hAnsi="宋体"/>
          <w:lang w:eastAsia="zh-CN"/>
        </w:rPr>
        <w:t>投标</w:t>
      </w:r>
      <w:r>
        <w:rPr>
          <w:rFonts w:hint="eastAsia" w:ascii="宋体" w:hAnsi="宋体"/>
        </w:rPr>
        <w:t>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rPr>
      </w:pPr>
      <w:r>
        <w:rPr>
          <w:rFonts w:hint="eastAsia" w:ascii="宋体" w:hAnsi="宋体"/>
        </w:rPr>
        <w:t>附：</w:t>
      </w:r>
    </w:p>
    <w:p>
      <w:pPr>
        <w:spacing w:line="480" w:lineRule="auto"/>
        <w:ind w:firstLine="840" w:firstLineChars="400"/>
        <w:rPr>
          <w:rFonts w:hint="eastAsia" w:ascii="宋体" w:hAnsi="宋体"/>
        </w:rPr>
      </w:pPr>
      <w:r>
        <w:rPr>
          <w:rFonts w:hint="eastAsia" w:ascii="宋体" w:hAnsi="宋体"/>
        </w:rPr>
        <w:t xml:space="preserve">营业执照（注册号）：                       </w:t>
      </w:r>
    </w:p>
    <w:p>
      <w:pPr>
        <w:spacing w:line="480" w:lineRule="auto"/>
        <w:ind w:firstLine="840" w:firstLineChars="400"/>
        <w:rPr>
          <w:rFonts w:hint="eastAsia" w:ascii="宋体" w:hAnsi="宋体"/>
        </w:rPr>
      </w:pPr>
      <w:r>
        <w:rPr>
          <w:rFonts w:hint="eastAsia" w:ascii="宋体" w:hAnsi="宋体"/>
        </w:rPr>
        <w:t>经济性质：</w:t>
      </w:r>
    </w:p>
    <w:p>
      <w:pPr>
        <w:spacing w:line="480" w:lineRule="auto"/>
        <w:ind w:firstLine="840" w:firstLineChars="400"/>
        <w:rPr>
          <w:rFonts w:hint="eastAsia" w:ascii="宋体" w:hAnsi="宋体"/>
        </w:rPr>
      </w:pPr>
      <w:r>
        <w:rPr>
          <w:rFonts w:hint="eastAsia" w:ascii="宋体" w:hAnsi="宋体"/>
        </w:rPr>
        <w:t>主营（产）：</w:t>
      </w:r>
    </w:p>
    <w:p>
      <w:pPr>
        <w:spacing w:line="480" w:lineRule="auto"/>
        <w:ind w:firstLine="840" w:firstLineChars="400"/>
        <w:rPr>
          <w:rFonts w:hint="eastAsia" w:ascii="宋体" w:hAnsi="宋体"/>
        </w:rPr>
      </w:pPr>
      <w:r>
        <w:rPr>
          <w:rFonts w:hint="eastAsia" w:ascii="宋体" w:hAnsi="宋体"/>
        </w:rPr>
        <w:t>兼营（产）：</w:t>
      </w:r>
    </w:p>
    <w:p>
      <w:pPr>
        <w:spacing w:line="500" w:lineRule="exact"/>
        <w:rPr>
          <w:rFonts w:hint="eastAsia" w:ascii="宋体"/>
          <w:b/>
          <w:bCs/>
        </w:rPr>
      </w:pPr>
      <w:r>
        <w:rPr>
          <w:rFonts w:hint="eastAsia" w:ascii="宋体" w:hAnsi="Calibri" w:eastAsia="宋体" w:cs="Times New Roman"/>
          <w:b/>
          <w:bCs/>
          <w:sz w:val="21"/>
          <w:szCs w:val="21"/>
          <w:lang w:val="en-US" w:eastAsia="zh-CN" w:bidi="ar-SA"/>
        </w:rPr>
        <w:pict>
          <v:rect id="_x0000_s1034" o:spid="_x0000_s1034" o:spt="1" style="position:absolute;left:0pt;margin-left:236.6pt;margin-top:23.25pt;height:148.2pt;width:221.2pt;z-index:251664384;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ind w:firstLine="840" w:firstLineChars="400"/>
                    <w:rPr>
                      <w:rFonts w:hint="eastAsia"/>
                    </w:rPr>
                  </w:pPr>
                </w:p>
                <w:p>
                  <w:pPr>
                    <w:ind w:firstLine="1680" w:firstLineChars="800"/>
                    <w:rPr>
                      <w:rFonts w:hint="eastAsia"/>
                    </w:rPr>
                  </w:pPr>
                  <w:r>
                    <w:rPr>
                      <w:rFonts w:hint="eastAsia"/>
                    </w:rPr>
                    <w:t>法定代表人</w:t>
                  </w:r>
                </w:p>
                <w:p>
                  <w:pPr>
                    <w:ind w:firstLine="1050" w:firstLineChars="500"/>
                    <w:rPr>
                      <w:rFonts w:hint="eastAsia"/>
                    </w:rPr>
                  </w:pPr>
                  <w:r>
                    <w:rPr>
                      <w:rFonts w:hint="eastAsia"/>
                    </w:rPr>
                    <w:t>居民身份证复印件粘贴处</w:t>
                  </w:r>
                </w:p>
                <w:p>
                  <w:pPr>
                    <w:ind w:firstLine="1050" w:firstLineChars="500"/>
                    <w:rPr>
                      <w:rFonts w:hint="eastAsia"/>
                    </w:rPr>
                  </w:pPr>
                </w:p>
                <w:p>
                  <w:pPr>
                    <w:ind w:firstLine="1785" w:firstLineChars="850"/>
                    <w:rPr>
                      <w:rFonts w:hint="eastAsia"/>
                    </w:rPr>
                  </w:pPr>
                  <w:r>
                    <w:rPr>
                      <w:rFonts w:hint="eastAsia"/>
                    </w:rPr>
                    <w:t>（反面）</w:t>
                  </w:r>
                </w:p>
                <w:p>
                  <w:pPr>
                    <w:ind w:firstLine="1050" w:firstLineChars="500"/>
                    <w:rPr>
                      <w:rFonts w:hint="eastAsia"/>
                    </w:rPr>
                  </w:pPr>
                </w:p>
              </w:txbxContent>
            </v:textbox>
          </v:rect>
        </w:pict>
      </w:r>
      <w:r>
        <w:rPr>
          <w:rFonts w:hint="eastAsia" w:ascii="宋体" w:hAnsi="Calibri" w:eastAsia="宋体" w:cs="Times New Roman"/>
          <w:b/>
          <w:bCs/>
          <w:sz w:val="21"/>
          <w:szCs w:val="21"/>
          <w:lang w:val="en-US" w:eastAsia="zh-CN" w:bidi="ar-SA"/>
        </w:rPr>
        <w:pict>
          <v:rect id="_x0000_s1035" o:spid="_x0000_s1035" o:spt="1" style="position:absolute;left:0pt;margin-left:4.1pt;margin-top:23.25pt;height:148.2pt;width:215.2pt;z-index:251663360;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ind w:firstLine="840" w:firstLineChars="400"/>
                    <w:rPr>
                      <w:rFonts w:hint="eastAsia"/>
                    </w:rPr>
                  </w:pPr>
                </w:p>
                <w:p>
                  <w:pPr>
                    <w:ind w:firstLine="1680" w:firstLineChars="800"/>
                    <w:rPr>
                      <w:rFonts w:hint="eastAsia"/>
                    </w:rPr>
                  </w:pPr>
                  <w:r>
                    <w:rPr>
                      <w:rFonts w:hint="eastAsia"/>
                    </w:rPr>
                    <w:t>法定代表人</w:t>
                  </w:r>
                </w:p>
                <w:p>
                  <w:pPr>
                    <w:ind w:firstLine="1050" w:firstLineChars="500"/>
                    <w:rPr>
                      <w:rFonts w:hint="eastAsia"/>
                    </w:rPr>
                  </w:pPr>
                  <w:r>
                    <w:rPr>
                      <w:rFonts w:hint="eastAsia"/>
                    </w:rPr>
                    <w:t>居民身份证复印件粘贴处</w:t>
                  </w:r>
                </w:p>
                <w:p>
                  <w:pPr>
                    <w:ind w:firstLine="1050" w:firstLineChars="500"/>
                    <w:rPr>
                      <w:rFonts w:hint="eastAsia"/>
                    </w:rPr>
                  </w:pPr>
                </w:p>
                <w:p>
                  <w:pPr>
                    <w:ind w:firstLine="1785" w:firstLineChars="850"/>
                    <w:rPr>
                      <w:rFonts w:hint="eastAsia"/>
                    </w:rPr>
                  </w:pPr>
                  <w:r>
                    <w:rPr>
                      <w:rFonts w:hint="eastAsia"/>
                    </w:rPr>
                    <w:t>（正面）</w:t>
                  </w:r>
                </w:p>
                <w:p>
                  <w:pPr>
                    <w:ind w:firstLine="1050" w:firstLineChars="500"/>
                    <w:rPr>
                      <w:rFonts w:hint="eastAsia"/>
                    </w:rPr>
                  </w:pPr>
                </w:p>
                <w:p>
                  <w:pPr>
                    <w:pStyle w:val="3"/>
                    <w:numPr>
                      <w:ilvl w:val="1"/>
                      <w:numId w:val="0"/>
                    </w:numPr>
                    <w:tabs>
                      <w:tab w:val="clear" w:pos="996"/>
                    </w:tabs>
                    <w:ind w:left="420" w:leftChars="0"/>
                    <w:rPr>
                      <w:rFonts w:hint="eastAsia"/>
                    </w:rPr>
                  </w:pPr>
                </w:p>
              </w:txbxContent>
            </v:textbox>
          </v:rect>
        </w:pict>
      </w:r>
    </w:p>
    <w:p>
      <w:pPr>
        <w:spacing w:line="500" w:lineRule="exact"/>
        <w:rPr>
          <w:rFonts w:hint="eastAsia" w:ascii="宋体"/>
          <w:b/>
          <w:bCs/>
        </w:rPr>
      </w:pPr>
    </w:p>
    <w:p>
      <w:pPr>
        <w:spacing w:line="500" w:lineRule="exact"/>
        <w:rPr>
          <w:rFonts w:hint="eastAsia" w:ascii="宋体"/>
          <w:b/>
          <w:bCs/>
        </w:rPr>
      </w:pPr>
    </w:p>
    <w:p>
      <w:pPr>
        <w:spacing w:line="500" w:lineRule="exact"/>
        <w:rPr>
          <w:rFonts w:hint="eastAsia" w:ascii="宋体"/>
          <w:b/>
          <w:bCs/>
        </w:rPr>
      </w:pPr>
    </w:p>
    <w:p>
      <w:pPr>
        <w:spacing w:line="500" w:lineRule="exact"/>
        <w:rPr>
          <w:rFonts w:hint="eastAsia" w:ascii="宋体"/>
          <w:b/>
          <w:bCs/>
        </w:rPr>
      </w:pPr>
    </w:p>
    <w:p>
      <w:pPr>
        <w:spacing w:line="500" w:lineRule="exact"/>
        <w:rPr>
          <w:rFonts w:hint="eastAsia" w:ascii="宋体"/>
          <w:b/>
          <w:bCs/>
        </w:rPr>
      </w:pPr>
    </w:p>
    <w:p>
      <w:pPr>
        <w:spacing w:line="500" w:lineRule="exact"/>
        <w:rPr>
          <w:rFonts w:hint="eastAsia" w:ascii="宋体"/>
          <w:b/>
          <w:bCs/>
        </w:rPr>
      </w:pPr>
      <w:r>
        <w:rPr>
          <w:rFonts w:hint="eastAsia" w:ascii="宋体"/>
          <w:b/>
          <w:bCs/>
        </w:rPr>
        <w:t xml:space="preserve">                         </w:t>
      </w:r>
    </w:p>
    <w:p>
      <w:pPr>
        <w:spacing w:line="500" w:lineRule="exact"/>
        <w:rPr>
          <w:rFonts w:hint="eastAsia" w:ascii="宋体"/>
          <w:b/>
          <w:bCs/>
        </w:rPr>
      </w:pPr>
      <w:r>
        <w:rPr>
          <w:rFonts w:hint="eastAsia" w:ascii="宋体"/>
          <w:b/>
          <w:bCs/>
        </w:rPr>
        <w:t xml:space="preserve">                                         </w:t>
      </w:r>
    </w:p>
    <w:p>
      <w:pPr>
        <w:spacing w:line="500" w:lineRule="exact"/>
        <w:rPr>
          <w:rFonts w:hint="eastAsia" w:ascii="宋体"/>
          <w:b/>
          <w:bCs/>
        </w:rPr>
      </w:pPr>
    </w:p>
    <w:p>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ascii="宋体" w:hAnsi="宋体"/>
        </w:rPr>
      </w:pPr>
      <w:r>
        <w:rPr>
          <w:rFonts w:hint="eastAsia" w:ascii="宋体" w:hAnsi="宋体"/>
          <w:u w:val="none"/>
          <w:lang w:eastAsia="zh-CN"/>
        </w:rPr>
        <w:t>响应供应商</w:t>
      </w:r>
      <w:r>
        <w:rPr>
          <w:rFonts w:hint="eastAsia" w:ascii="宋体" w:hAnsi="宋体"/>
        </w:rPr>
        <w:t>名称（盖章）：</w:t>
      </w:r>
    </w:p>
    <w:p>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ascii="宋体" w:hAnsi="宋体"/>
        </w:rPr>
      </w:pPr>
      <w:r>
        <w:rPr>
          <w:rFonts w:hint="eastAsia" w:ascii="宋体" w:hAnsi="宋体"/>
        </w:rPr>
        <w:t>地址：</w:t>
      </w:r>
    </w:p>
    <w:p>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bCs/>
          <w:sz w:val="28"/>
          <w:szCs w:val="28"/>
        </w:rPr>
      </w:pPr>
      <w:r>
        <w:rPr>
          <w:rFonts w:hint="eastAsia" w:ascii="宋体" w:hAnsi="宋体"/>
        </w:rPr>
        <w:t>日期：</w:t>
      </w:r>
      <w:r>
        <w:rPr>
          <w:b/>
        </w:rPr>
        <w:br w:type="page"/>
      </w:r>
    </w:p>
    <w:p>
      <w:pPr>
        <w:pStyle w:val="3"/>
        <w:numPr>
          <w:ilvl w:val="1"/>
          <w:numId w:val="0"/>
        </w:numPr>
        <w:adjustRightInd w:val="0"/>
        <w:snapToGrid w:val="0"/>
        <w:spacing w:before="156" w:beforeLines="50" w:after="156" w:afterLines="50" w:line="360" w:lineRule="auto"/>
        <w:ind w:left="420" w:leftChars="0"/>
        <w:jc w:val="center"/>
        <w:rPr>
          <w:rFonts w:hint="eastAsia"/>
          <w:b w:val="0"/>
        </w:rPr>
      </w:pPr>
      <w:r>
        <w:rPr>
          <w:rFonts w:hint="eastAsia"/>
          <w:b w:val="0"/>
          <w:lang w:val="en-US" w:eastAsia="zh-CN"/>
        </w:rPr>
        <w:t>1.6</w:t>
      </w:r>
      <w:r>
        <w:rPr>
          <w:rFonts w:hint="eastAsia"/>
          <w:b w:val="0"/>
        </w:rPr>
        <w:t>报价一览表</w:t>
      </w:r>
      <w:bookmarkEnd w:id="28"/>
      <w:bookmarkEnd w:id="29"/>
    </w:p>
    <w:p>
      <w:pPr>
        <w:spacing w:line="400" w:lineRule="exact"/>
        <w:ind w:firstLine="240" w:firstLineChars="100"/>
        <w:rPr>
          <w:rFonts w:hint="eastAsia" w:ascii="宋体" w:hAnsi="宋体"/>
          <w:sz w:val="24"/>
          <w:szCs w:val="24"/>
          <w:lang w:val="en-US" w:eastAsia="zh-CN"/>
        </w:rPr>
      </w:pPr>
      <w:r>
        <w:rPr>
          <w:rFonts w:hint="eastAsia" w:ascii="宋体" w:hAnsi="宋体"/>
          <w:sz w:val="24"/>
          <w:szCs w:val="24"/>
          <w:u w:val="none"/>
          <w:lang w:eastAsia="zh-CN"/>
        </w:rPr>
        <w:t>响应</w:t>
      </w:r>
      <w:r>
        <w:rPr>
          <w:rFonts w:hint="eastAsia" w:ascii="宋体" w:hAnsi="宋体"/>
          <w:sz w:val="24"/>
          <w:szCs w:val="24"/>
          <w:lang w:eastAsia="zh-CN"/>
        </w:rPr>
        <w:t>供应商</w:t>
      </w:r>
      <w:r>
        <w:rPr>
          <w:rFonts w:hint="eastAsia" w:ascii="宋体" w:hAnsi="宋体"/>
          <w:sz w:val="24"/>
          <w:szCs w:val="24"/>
        </w:rPr>
        <w:t>名称：</w:t>
      </w:r>
    </w:p>
    <w:tbl>
      <w:tblPr>
        <w:tblStyle w:val="15"/>
        <w:tblW w:w="8220"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2880"/>
        <w:gridCol w:w="945"/>
        <w:gridCol w:w="1875"/>
        <w:gridCol w:w="1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rPr>
                <w:rStyle w:val="34"/>
                <w:rFonts w:ascii="宋体" w:hAnsi="宋体" w:eastAsia="宋体" w:cs="宋体"/>
                <w:b/>
                <w:bCs w:val="0"/>
                <w:color w:val="000000" w:themeColor="text1"/>
                <w:sz w:val="21"/>
                <w:szCs w:val="21"/>
                <w:lang w:val="en-US" w:eastAsia="zh-CN" w:bidi="ar-SA"/>
              </w:rPr>
            </w:pPr>
            <w:r>
              <w:rPr>
                <w:rStyle w:val="34"/>
                <w:rFonts w:hint="eastAsia" w:ascii="宋体" w:hAnsi="宋体" w:cs="宋体"/>
                <w:b/>
                <w:bCs w:val="0"/>
                <w:color w:val="000000" w:themeColor="text1"/>
                <w:sz w:val="21"/>
                <w:szCs w:val="21"/>
                <w:lang w:val="en-US" w:eastAsia="zh-CN" w:bidi="ar-SA"/>
              </w:rPr>
              <w:t>序号</w:t>
            </w:r>
          </w:p>
        </w:tc>
        <w:tc>
          <w:tcPr>
            <w:tcW w:w="2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2"/>
              <w:rPr>
                <w:rStyle w:val="34"/>
                <w:rFonts w:ascii="宋体" w:hAnsi="宋体" w:eastAsia="宋体" w:cs="宋体"/>
                <w:b/>
                <w:bCs w:val="0"/>
                <w:color w:val="000000" w:themeColor="text1"/>
                <w:sz w:val="21"/>
                <w:szCs w:val="21"/>
                <w:lang w:val="en-US" w:eastAsia="zh-CN" w:bidi="ar-SA"/>
              </w:rPr>
            </w:pPr>
            <w:r>
              <w:rPr>
                <w:rFonts w:hint="eastAsia" w:hAnsi="宋体" w:cs="宋体"/>
                <w:b/>
                <w:bCs w:val="0"/>
                <w:sz w:val="21"/>
                <w:szCs w:val="21"/>
                <w:vertAlign w:val="baseline"/>
                <w:lang w:val="en-US" w:eastAsia="zh-CN"/>
              </w:rPr>
              <w:t>项目名称</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2"/>
              <w:rPr>
                <w:rStyle w:val="34"/>
                <w:rFonts w:ascii="宋体" w:hAnsi="宋体" w:eastAsia="宋体" w:cs="宋体"/>
                <w:b/>
                <w:bCs w:val="0"/>
                <w:color w:val="000000" w:themeColor="text1"/>
                <w:sz w:val="21"/>
                <w:szCs w:val="21"/>
                <w:lang w:val="en-US" w:eastAsia="zh-CN" w:bidi="ar-SA"/>
              </w:rPr>
            </w:pPr>
            <w:r>
              <w:rPr>
                <w:rFonts w:hint="eastAsia" w:hAnsi="宋体" w:cs="宋体"/>
                <w:b/>
                <w:bCs w:val="0"/>
                <w:sz w:val="21"/>
                <w:szCs w:val="21"/>
                <w:vertAlign w:val="baseline"/>
                <w:lang w:val="en-US" w:eastAsia="zh-CN"/>
              </w:rPr>
              <w:t>数量</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2"/>
              <w:rPr>
                <w:rStyle w:val="34"/>
                <w:rFonts w:ascii="宋体" w:hAnsi="宋体" w:eastAsia="宋体"/>
                <w:b/>
                <w:bCs w:val="0"/>
                <w:color w:val="000000" w:themeColor="text1"/>
                <w:sz w:val="21"/>
                <w:szCs w:val="21"/>
                <w:lang w:val="en-US" w:eastAsia="zh-CN" w:bidi="ar-SA"/>
              </w:rPr>
            </w:pPr>
            <w:r>
              <w:rPr>
                <w:rFonts w:hint="eastAsia" w:hAnsi="宋体" w:cs="宋体"/>
                <w:b/>
                <w:bCs w:val="0"/>
                <w:sz w:val="21"/>
                <w:szCs w:val="21"/>
                <w:vertAlign w:val="baseline"/>
                <w:lang w:val="en-US" w:eastAsia="zh-CN"/>
              </w:rPr>
              <w:t>投标报价（元）</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2"/>
              <w:rPr>
                <w:rStyle w:val="34"/>
                <w:rFonts w:hint="eastAsia" w:ascii="宋体" w:hAnsi="宋体"/>
                <w:b/>
                <w:bCs w:val="0"/>
                <w:color w:val="000000" w:themeColor="text1"/>
                <w:sz w:val="21"/>
                <w:szCs w:val="21"/>
                <w:lang w:val="en-US" w:eastAsia="zh-CN" w:bidi="ar-SA"/>
              </w:rPr>
            </w:pPr>
            <w:r>
              <w:rPr>
                <w:rFonts w:hint="eastAsia" w:hAnsi="宋体" w:cs="宋体"/>
                <w:b/>
                <w:bCs w:val="0"/>
                <w:sz w:val="21"/>
                <w:szCs w:val="21"/>
                <w:vertAlign w:val="baseline"/>
                <w:lang w:val="en-US" w:eastAsia="zh-CN"/>
              </w:rPr>
              <w:t>服务期限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Style w:val="34"/>
                <w:rFonts w:ascii="宋体" w:hAnsi="宋体" w:eastAsia="宋体" w:cs="宋体"/>
                <w:b/>
                <w:bCs w:val="0"/>
                <w:color w:val="000000" w:themeColor="text1"/>
                <w:sz w:val="21"/>
                <w:szCs w:val="21"/>
                <w:lang w:val="en-US" w:eastAsia="zh-CN" w:bidi="ar-SA"/>
              </w:rPr>
            </w:pPr>
            <w:r>
              <w:rPr>
                <w:rStyle w:val="34"/>
                <w:rFonts w:hint="eastAsia" w:ascii="宋体" w:hAnsi="宋体" w:cs="宋体"/>
                <w:b w:val="0"/>
                <w:bCs/>
                <w:color w:val="000000" w:themeColor="text1"/>
                <w:sz w:val="21"/>
                <w:szCs w:val="21"/>
                <w:highlight w:val="none"/>
                <w:lang w:val="en-US" w:eastAsia="zh-CN" w:bidi="ar-SA"/>
              </w:rPr>
              <w:t>1</w:t>
            </w:r>
          </w:p>
        </w:tc>
        <w:tc>
          <w:tcPr>
            <w:tcW w:w="2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Style w:val="34"/>
                <w:rFonts w:hint="eastAsia" w:ascii="宋体" w:hAnsi="宋体" w:eastAsia="宋体" w:cs="宋体"/>
                <w:b w:val="0"/>
                <w:bCs/>
                <w:color w:val="000000" w:themeColor="text1"/>
                <w:sz w:val="21"/>
                <w:szCs w:val="21"/>
                <w:lang w:val="en-US" w:eastAsia="zh-CN" w:bidi="ar-SA"/>
              </w:rPr>
            </w:pPr>
            <w:r>
              <w:rPr>
                <w:rFonts w:hint="eastAsia" w:ascii="宋体" w:hAnsi="宋体" w:eastAsia="宋体" w:cs="宋体"/>
                <w:b w:val="0"/>
                <w:bCs w:val="0"/>
                <w:color w:val="000000"/>
                <w:sz w:val="21"/>
                <w:szCs w:val="21"/>
                <w:u w:val="none" w:color="auto"/>
                <w:lang w:eastAsia="zh-CN"/>
              </w:rPr>
              <w:t>茂名市妇幼保健院HIS、互联网医院、妇幼系统、微信患者服务平台网络安全等级保护测评采购项目</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jc w:val="center"/>
              <w:textAlignment w:val="auto"/>
              <w:rPr>
                <w:rStyle w:val="34"/>
                <w:rFonts w:ascii="宋体" w:hAnsi="宋体" w:eastAsia="宋体" w:cs="宋体"/>
                <w:b w:val="0"/>
                <w:bCs/>
                <w:color w:val="000000" w:themeColor="text1"/>
                <w:sz w:val="21"/>
                <w:szCs w:val="21"/>
                <w:lang w:val="en-US" w:eastAsia="zh-CN" w:bidi="ar-SA"/>
              </w:rPr>
            </w:pPr>
            <w:r>
              <w:rPr>
                <w:rFonts w:hint="eastAsia" w:ascii="宋体" w:hAnsi="宋体"/>
                <w:color w:val="000000" w:themeColor="text1"/>
                <w:sz w:val="21"/>
                <w:szCs w:val="21"/>
                <w:vertAlign w:val="baseline"/>
                <w:lang w:val="en-US" w:eastAsia="zh-CN"/>
              </w:rPr>
              <w:t>1项</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jc w:val="center"/>
              <w:textAlignment w:val="auto"/>
              <w:rPr>
                <w:rStyle w:val="34"/>
                <w:rFonts w:hint="eastAsia" w:ascii="宋体" w:hAnsi="宋体" w:eastAsia="宋体" w:cs="宋体"/>
                <w:b w:val="0"/>
                <w:bCs/>
                <w:color w:val="000000" w:themeColor="text1"/>
                <w:sz w:val="21"/>
                <w:szCs w:val="21"/>
                <w:lang w:val="en-US" w:eastAsia="zh-CN" w:bidi="ar-SA"/>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1"/>
              <w:keepLines w:val="0"/>
              <w:pageBreakBefore w:val="0"/>
              <w:widowControl/>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Style w:val="34"/>
                <w:rFonts w:hint="eastAsia" w:ascii="宋体" w:hAnsi="宋体" w:cs="宋体"/>
                <w:b w:val="0"/>
                <w:bCs/>
                <w:color w:val="000000" w:themeColor="text1"/>
                <w:spacing w:val="0"/>
                <w:sz w:val="21"/>
                <w:szCs w:val="21"/>
                <w:lang w:val="en-US" w:eastAsia="zh-CN" w:bidi="ar-SA"/>
              </w:rPr>
            </w:pPr>
            <w:r>
              <w:rPr>
                <w:rStyle w:val="34"/>
                <w:rFonts w:hint="eastAsia" w:ascii="宋体" w:hAnsi="宋体" w:cs="宋体"/>
                <w:b w:val="0"/>
                <w:bCs w:val="0"/>
                <w:color w:val="auto"/>
                <w:kern w:val="0"/>
                <w:sz w:val="21"/>
                <w:szCs w:val="21"/>
                <w:lang w:val="en-US" w:eastAsia="zh-CN" w:bidi="ar-SA"/>
              </w:rPr>
              <w:t>2024年6月30日前完成测评并</w:t>
            </w:r>
            <w:r>
              <w:rPr>
                <w:rFonts w:hint="eastAsia" w:ascii="宋体" w:hAnsi="宋体" w:cs="宋体"/>
                <w:color w:val="000000" w:themeColor="text1"/>
                <w:sz w:val="21"/>
                <w:szCs w:val="21"/>
                <w:lang w:val="en-US" w:eastAsia="zh-CN"/>
              </w:rPr>
              <w:t>出具测评</w:t>
            </w:r>
            <w:r>
              <w:rPr>
                <w:rFonts w:hint="eastAsia" w:cs="宋体"/>
                <w:color w:val="000000" w:themeColor="text1"/>
                <w:sz w:val="21"/>
                <w:szCs w:val="21"/>
                <w:lang w:val="en-US" w:eastAsia="zh-CN"/>
              </w:rPr>
              <w:t>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Style w:val="34"/>
                <w:rFonts w:hint="eastAsia" w:ascii="宋体" w:hAnsi="宋体" w:cs="宋体"/>
                <w:b w:val="0"/>
                <w:bCs/>
                <w:color w:val="000000" w:themeColor="text1"/>
                <w:sz w:val="21"/>
                <w:szCs w:val="21"/>
                <w:highlight w:val="none"/>
                <w:lang w:val="en-US" w:eastAsia="zh-CN" w:bidi="ar-SA"/>
              </w:rPr>
            </w:pPr>
            <w:r>
              <w:rPr>
                <w:rFonts w:hint="eastAsia" w:ascii="宋体" w:hAnsi="宋体"/>
                <w:color w:val="000000" w:themeColor="text1"/>
                <w:sz w:val="21"/>
                <w:szCs w:val="21"/>
              </w:rPr>
              <w:t>总计</w:t>
            </w:r>
          </w:p>
        </w:tc>
        <w:tc>
          <w:tcPr>
            <w:tcW w:w="73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rPr>
                <w:rStyle w:val="34"/>
                <w:rFonts w:hint="eastAsia" w:ascii="宋体" w:hAnsi="宋体" w:cs="宋体"/>
                <w:b w:val="0"/>
                <w:bCs/>
                <w:color w:val="000000" w:themeColor="text1"/>
                <w:spacing w:val="0"/>
                <w:sz w:val="21"/>
                <w:szCs w:val="21"/>
                <w:lang w:val="en-US" w:eastAsia="zh-CN" w:bidi="ar-SA"/>
              </w:rPr>
            </w:pPr>
            <w:r>
              <w:rPr>
                <w:rFonts w:hint="eastAsia" w:ascii="宋体" w:hAnsi="宋体"/>
                <w:color w:val="000000" w:themeColor="text1"/>
                <w:sz w:val="21"/>
                <w:szCs w:val="21"/>
              </w:rPr>
              <w:t>￥：</w:t>
            </w:r>
            <w:r>
              <w:rPr>
                <w:rFonts w:hint="eastAsia" w:ascii="宋体" w:hAnsi="宋体"/>
                <w:color w:val="000000" w:themeColor="text1"/>
                <w:sz w:val="21"/>
                <w:szCs w:val="21"/>
                <w:u w:val="single"/>
              </w:rPr>
              <w:t xml:space="preserve">                    </w:t>
            </w:r>
            <w:r>
              <w:rPr>
                <w:rFonts w:hint="eastAsia" w:ascii="宋体" w:hAnsi="宋体"/>
                <w:color w:val="000000" w:themeColor="text1"/>
                <w:sz w:val="21"/>
                <w:szCs w:val="21"/>
              </w:rPr>
              <w:t>大写：</w:t>
            </w:r>
            <w:r>
              <w:rPr>
                <w:rFonts w:hint="eastAsia" w:ascii="宋体" w:hAnsi="宋体"/>
                <w:color w:val="000000" w:themeColor="text1"/>
                <w:sz w:val="21"/>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2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210" w:firstLineChars="100"/>
              <w:rPr>
                <w:rStyle w:val="34"/>
                <w:rFonts w:hint="eastAsia" w:ascii="宋体" w:hAnsi="宋体" w:cs="宋体"/>
                <w:b w:val="0"/>
                <w:bCs/>
                <w:color w:val="000000" w:themeColor="text1"/>
                <w:spacing w:val="0"/>
                <w:sz w:val="21"/>
                <w:szCs w:val="21"/>
                <w:lang w:val="en-US" w:eastAsia="zh-CN" w:bidi="ar-SA"/>
              </w:rPr>
            </w:pPr>
            <w:r>
              <w:rPr>
                <w:rFonts w:hint="eastAsia" w:ascii="宋体" w:hAnsi="宋体"/>
                <w:color w:val="000000" w:themeColor="text1"/>
                <w:sz w:val="21"/>
                <w:szCs w:val="21"/>
                <w:lang w:eastAsia="zh-CN"/>
              </w:rPr>
              <w:t>联系人：</w:t>
            </w:r>
            <w:r>
              <w:rPr>
                <w:rFonts w:hint="eastAsia" w:ascii="宋体" w:hAnsi="宋体"/>
                <w:color w:val="000000" w:themeColor="text1"/>
                <w:sz w:val="21"/>
                <w:szCs w:val="21"/>
                <w:lang w:val="en-US" w:eastAsia="zh-CN"/>
              </w:rPr>
              <w:t xml:space="preserve">                                      联系电话：</w:t>
            </w:r>
          </w:p>
        </w:tc>
      </w:tr>
    </w:tbl>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Style w:val="34"/>
          <w:rFonts w:hint="eastAsia" w:ascii="宋体" w:hAnsi="宋体" w:eastAsia="宋体" w:cs="宋体"/>
          <w:color w:val="000000" w:themeColor="text1"/>
          <w:sz w:val="21"/>
          <w:szCs w:val="21"/>
          <w:highlight w:val="none"/>
          <w:lang w:val="en-US" w:eastAsia="zh-CN" w:bidi="ar-SA"/>
        </w:rPr>
      </w:pPr>
      <w:r>
        <w:rPr>
          <w:rStyle w:val="34"/>
          <w:rFonts w:hint="eastAsia" w:ascii="宋体" w:hAnsi="宋体" w:eastAsia="宋体" w:cs="宋体"/>
          <w:b w:val="0"/>
          <w:bCs w:val="0"/>
          <w:color w:val="000000" w:themeColor="text1"/>
          <w:sz w:val="21"/>
          <w:szCs w:val="21"/>
          <w:lang w:val="en-US" w:eastAsia="zh-CN" w:bidi="ar-SA"/>
        </w:rPr>
        <w:t>注：</w:t>
      </w:r>
      <w:r>
        <w:rPr>
          <w:rStyle w:val="34"/>
          <w:rFonts w:hint="eastAsia" w:ascii="宋体" w:hAnsi="宋体" w:eastAsia="宋体" w:cs="宋体"/>
          <w:color w:val="auto"/>
          <w:sz w:val="21"/>
          <w:szCs w:val="21"/>
          <w:highlight w:val="none"/>
          <w:lang w:val="en-US" w:eastAsia="zh-CN" w:bidi="ar-SA"/>
        </w:rPr>
        <w:t>投标人报价</w:t>
      </w:r>
      <w:r>
        <w:rPr>
          <w:rStyle w:val="34"/>
          <w:rFonts w:hint="eastAsia" w:ascii="宋体" w:hAnsi="宋体" w:cs="宋体"/>
          <w:color w:val="auto"/>
          <w:sz w:val="21"/>
          <w:szCs w:val="21"/>
          <w:highlight w:val="none"/>
          <w:lang w:val="en-US" w:eastAsia="zh-CN" w:bidi="ar-SA"/>
        </w:rPr>
        <w:t>必须包括完成本采购项目内容的所有费用，包括但不限于</w:t>
      </w:r>
      <w:r>
        <w:rPr>
          <w:rStyle w:val="34"/>
          <w:rFonts w:hint="eastAsia" w:ascii="宋体" w:hAnsi="宋体" w:eastAsia="宋体" w:cs="宋体"/>
          <w:color w:val="000000" w:themeColor="text1"/>
          <w:sz w:val="21"/>
          <w:szCs w:val="21"/>
          <w:lang w:val="en-US" w:eastAsia="zh-CN" w:bidi="ar-SA"/>
        </w:rPr>
        <w:t>项目技术服务人工费、</w:t>
      </w:r>
      <w:r>
        <w:rPr>
          <w:rStyle w:val="34"/>
          <w:rFonts w:hint="eastAsia" w:ascii="宋体" w:hAnsi="宋体" w:cs="宋体"/>
          <w:color w:val="000000" w:themeColor="text1"/>
          <w:sz w:val="21"/>
          <w:szCs w:val="21"/>
          <w:lang w:val="en-US" w:eastAsia="zh-CN" w:bidi="ar-SA"/>
        </w:rPr>
        <w:t>差旅费、</w:t>
      </w:r>
      <w:r>
        <w:rPr>
          <w:rFonts w:hint="eastAsia" w:ascii="宋体" w:hAnsi="宋体" w:eastAsia="宋体" w:cs="宋体"/>
          <w:color w:val="auto"/>
          <w:sz w:val="21"/>
          <w:szCs w:val="21"/>
        </w:rPr>
        <w:t>各项税费</w:t>
      </w:r>
      <w:r>
        <w:rPr>
          <w:rStyle w:val="34"/>
          <w:rFonts w:hint="eastAsia" w:ascii="宋体" w:hAnsi="宋体" w:cs="宋体"/>
          <w:color w:val="auto"/>
          <w:sz w:val="21"/>
          <w:szCs w:val="21"/>
          <w:highlight w:val="none"/>
          <w:lang w:val="en-US" w:eastAsia="zh-CN" w:bidi="ar-SA"/>
        </w:rPr>
        <w:t>及合同实施过程中应预见和不可预见等完成本采购项目内容所需的一切费用，</w:t>
      </w:r>
      <w:r>
        <w:rPr>
          <w:rStyle w:val="34"/>
          <w:rFonts w:hint="eastAsia" w:ascii="宋体" w:hAnsi="宋体" w:eastAsia="宋体" w:cs="宋体"/>
          <w:color w:val="auto"/>
          <w:sz w:val="21"/>
          <w:szCs w:val="21"/>
          <w:highlight w:val="none"/>
          <w:lang w:val="en-US" w:eastAsia="zh-CN" w:bidi="ar-SA"/>
        </w:rPr>
        <w:t>甲方不再支付成交价以外的其它费用</w:t>
      </w:r>
      <w:r>
        <w:rPr>
          <w:rStyle w:val="34"/>
          <w:rFonts w:hint="eastAsia" w:ascii="宋体" w:hAnsi="宋体" w:cs="宋体"/>
          <w:color w:val="000000" w:themeColor="text1"/>
          <w:sz w:val="21"/>
          <w:szCs w:val="21"/>
          <w:highlight w:val="none"/>
          <w:lang w:val="en-US" w:eastAsia="zh-CN" w:bidi="ar-SA"/>
        </w:rPr>
        <w:t>。</w:t>
      </w:r>
      <w:r>
        <w:rPr>
          <w:rFonts w:hint="eastAsia" w:ascii="宋体" w:hAnsi="宋体"/>
          <w:color w:val="000000" w:themeColor="text1"/>
          <w:sz w:val="21"/>
          <w:szCs w:val="21"/>
          <w:highlight w:val="none"/>
          <w:lang w:val="en-US" w:eastAsia="zh-CN"/>
        </w:rPr>
        <w:t xml:space="preserve">                      </w:t>
      </w:r>
      <w:r>
        <w:rPr>
          <w:rFonts w:hint="eastAsia" w:ascii="宋体" w:hAnsi="宋体"/>
          <w:color w:val="000000" w:themeColor="text1"/>
          <w:sz w:val="21"/>
          <w:szCs w:val="21"/>
          <w:highlight w:val="none"/>
        </w:rPr>
        <w:t xml:space="preserve">                                   </w:t>
      </w:r>
      <w:r>
        <w:rPr>
          <w:rFonts w:ascii="宋体" w:hAnsi="宋体"/>
          <w:color w:val="000000" w:themeColor="text1"/>
          <w:sz w:val="21"/>
          <w:szCs w:val="21"/>
          <w:highlight w:val="none"/>
        </w:rPr>
        <w:t xml:space="preserve">                       </w:t>
      </w:r>
      <w:r>
        <w:rPr>
          <w:rFonts w:hint="eastAsia" w:ascii="宋体" w:hAnsi="宋体"/>
          <w:color w:val="000000" w:themeColor="text1"/>
          <w:sz w:val="21"/>
          <w:szCs w:val="21"/>
          <w:highlight w:val="none"/>
        </w:rPr>
        <w:t xml:space="preserve">            </w:t>
      </w:r>
    </w:p>
    <w:p>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rightChars="0" w:firstLine="422" w:firstLineChars="200"/>
        <w:jc w:val="left"/>
        <w:textAlignment w:val="auto"/>
        <w:outlineLvl w:val="9"/>
        <w:rPr>
          <w:rFonts w:hint="eastAsia" w:ascii="宋体" w:hAnsi="宋体" w:eastAsia="宋体" w:cs="宋体"/>
          <w:b/>
          <w:bCs/>
          <w:color w:val="000000" w:themeColor="text1"/>
          <w:kern w:val="0"/>
          <w:sz w:val="21"/>
          <w:szCs w:val="21"/>
          <w:highlight w:val="none"/>
          <w:shd w:val="clear" w:color="auto" w:fill="auto"/>
        </w:rPr>
      </w:pPr>
      <w:r>
        <w:rPr>
          <w:rFonts w:hint="eastAsia" w:ascii="宋体" w:hAnsi="宋体" w:eastAsia="宋体" w:cs="宋体"/>
          <w:b/>
          <w:bCs/>
          <w:color w:val="000000" w:themeColor="text1"/>
          <w:sz w:val="21"/>
          <w:szCs w:val="21"/>
          <w:highlight w:val="none"/>
          <w:lang w:val="en-US" w:eastAsia="zh-CN"/>
        </w:rPr>
        <w:t>2、</w:t>
      </w:r>
      <w:r>
        <w:rPr>
          <w:rFonts w:hint="eastAsia" w:ascii="宋体" w:hAnsi="宋体" w:eastAsia="宋体" w:cs="宋体"/>
          <w:b w:val="0"/>
          <w:bCs w:val="0"/>
          <w:color w:val="000000" w:themeColor="text1"/>
          <w:sz w:val="21"/>
          <w:szCs w:val="21"/>
          <w:highlight w:val="none"/>
        </w:rPr>
        <w:t>★本采购项目设有</w:t>
      </w:r>
      <w:r>
        <w:rPr>
          <w:rFonts w:hint="eastAsia" w:ascii="宋体" w:hAnsi="宋体" w:eastAsia="宋体" w:cs="宋体"/>
          <w:b w:val="0"/>
          <w:bCs w:val="0"/>
          <w:color w:val="000000" w:themeColor="text1"/>
          <w:sz w:val="21"/>
          <w:szCs w:val="21"/>
          <w:highlight w:val="none"/>
          <w:lang w:eastAsia="zh-CN"/>
        </w:rPr>
        <w:t>采购预算</w:t>
      </w:r>
      <w:r>
        <w:rPr>
          <w:rFonts w:hint="eastAsia" w:ascii="宋体" w:hAnsi="宋体" w:eastAsia="宋体" w:cs="宋体"/>
          <w:b w:val="0"/>
          <w:bCs w:val="0"/>
          <w:color w:val="000000" w:themeColor="text1"/>
          <w:sz w:val="21"/>
          <w:szCs w:val="21"/>
          <w:highlight w:val="none"/>
        </w:rPr>
        <w:t>价，</w:t>
      </w:r>
      <w:r>
        <w:rPr>
          <w:rFonts w:hint="eastAsia" w:ascii="宋体" w:hAnsi="宋体" w:eastAsia="宋体" w:cs="宋体"/>
          <w:b w:val="0"/>
          <w:bCs w:val="0"/>
          <w:color w:val="000000" w:themeColor="text1"/>
          <w:sz w:val="21"/>
          <w:szCs w:val="21"/>
          <w:highlight w:val="none"/>
          <w:shd w:val="clear" w:color="auto" w:fill="FFFFFF"/>
          <w:lang w:eastAsia="zh-CN"/>
        </w:rPr>
        <w:t>投标人报价</w:t>
      </w:r>
      <w:r>
        <w:rPr>
          <w:rFonts w:hint="eastAsia" w:ascii="宋体" w:hAnsi="宋体" w:eastAsia="宋体" w:cs="宋体"/>
          <w:b w:val="0"/>
          <w:bCs w:val="0"/>
          <w:color w:val="000000" w:themeColor="text1"/>
          <w:sz w:val="21"/>
          <w:szCs w:val="21"/>
          <w:highlight w:val="none"/>
          <w:shd w:val="clear" w:color="auto" w:fill="FFFFFF"/>
        </w:rPr>
        <w:t>不得大于</w:t>
      </w:r>
      <w:r>
        <w:rPr>
          <w:rFonts w:hint="eastAsia" w:ascii="宋体" w:hAnsi="宋体" w:eastAsia="宋体" w:cs="宋体"/>
          <w:b w:val="0"/>
          <w:bCs w:val="0"/>
          <w:color w:val="000000" w:themeColor="text1"/>
          <w:sz w:val="21"/>
          <w:szCs w:val="21"/>
          <w:highlight w:val="none"/>
          <w:shd w:val="clear" w:color="auto" w:fill="FFFFFF"/>
          <w:lang w:eastAsia="zh-CN"/>
        </w:rPr>
        <w:t>采购预算价</w:t>
      </w:r>
      <w:r>
        <w:rPr>
          <w:rFonts w:hint="eastAsia" w:ascii="宋体" w:hAnsi="宋体" w:eastAsia="宋体" w:cs="宋体"/>
          <w:b w:val="0"/>
          <w:bCs w:val="0"/>
          <w:color w:val="000000" w:themeColor="text1"/>
          <w:sz w:val="21"/>
          <w:szCs w:val="21"/>
          <w:highlight w:val="none"/>
          <w:shd w:val="clear" w:color="auto" w:fill="FFFFFF"/>
        </w:rPr>
        <w:t>，否则视为无效报价处理</w:t>
      </w:r>
      <w:r>
        <w:rPr>
          <w:rFonts w:hint="eastAsia" w:ascii="宋体" w:hAnsi="宋体" w:eastAsia="宋体" w:cs="宋体"/>
          <w:b/>
          <w:bCs/>
          <w:color w:val="000000" w:themeColor="text1"/>
          <w:sz w:val="21"/>
          <w:szCs w:val="21"/>
          <w:highlight w:val="none"/>
          <w:lang w:val="en-US" w:eastAsia="zh-CN"/>
        </w:rPr>
        <w:t>。</w:t>
      </w:r>
    </w:p>
    <w:p>
      <w:pPr>
        <w:rPr>
          <w:rFonts w:hint="eastAsia"/>
          <w:color w:val="000000" w:themeColor="text1"/>
          <w:sz w:val="21"/>
          <w:szCs w:val="21"/>
        </w:rPr>
      </w:pPr>
    </w:p>
    <w:p>
      <w:pPr>
        <w:rPr>
          <w:rFonts w:hint="eastAsia"/>
          <w:color w:val="000000" w:themeColor="text1"/>
          <w:sz w:val="21"/>
          <w:szCs w:val="21"/>
        </w:rPr>
      </w:pPr>
    </w:p>
    <w:p>
      <w:pPr>
        <w:rPr>
          <w:rFonts w:hint="eastAsia"/>
          <w:color w:val="000000" w:themeColor="text1"/>
          <w:sz w:val="21"/>
          <w:szCs w:val="21"/>
        </w:rPr>
      </w:pPr>
      <w:r>
        <w:rPr>
          <w:rFonts w:hint="eastAsia"/>
          <w:color w:val="000000" w:themeColor="text1"/>
          <w:sz w:val="21"/>
          <w:szCs w:val="21"/>
        </w:rPr>
        <w:t xml:space="preserve">   </w:t>
      </w:r>
    </w:p>
    <w:p>
      <w:pPr>
        <w:spacing w:line="500" w:lineRule="exact"/>
        <w:rPr>
          <w:rFonts w:hint="eastAsia" w:ascii="宋体" w:hAnsi="宋体"/>
          <w:color w:val="000000" w:themeColor="text1"/>
          <w:sz w:val="21"/>
          <w:szCs w:val="21"/>
        </w:rPr>
      </w:pPr>
    </w:p>
    <w:p>
      <w:pPr>
        <w:spacing w:line="500" w:lineRule="exact"/>
        <w:rPr>
          <w:rFonts w:hint="eastAsia" w:ascii="宋体" w:hAnsi="宋体"/>
          <w:u w:val="single"/>
        </w:rPr>
      </w:pPr>
      <w:r>
        <w:rPr>
          <w:rFonts w:hint="eastAsia" w:ascii="宋体" w:hAnsi="宋体"/>
          <w:lang w:eastAsia="zh-CN"/>
        </w:rPr>
        <w:t>响应供应商</w:t>
      </w:r>
      <w:r>
        <w:rPr>
          <w:rFonts w:hint="eastAsia"/>
          <w:spacing w:val="4"/>
        </w:rPr>
        <w:t>名称（盖公章）：</w:t>
      </w:r>
      <w:r>
        <w:rPr>
          <w:rFonts w:hint="eastAsia"/>
          <w:spacing w:val="4"/>
          <w:u w:val="single"/>
        </w:rPr>
        <w:t xml:space="preserve">                             </w:t>
      </w:r>
    </w:p>
    <w:p>
      <w:pPr>
        <w:ind w:firstLine="436" w:firstLineChars="200"/>
        <w:rPr>
          <w:rFonts w:hint="eastAsia"/>
          <w:spacing w:val="4"/>
        </w:rPr>
      </w:pPr>
    </w:p>
    <w:p>
      <w:pPr>
        <w:spacing w:line="500" w:lineRule="exact"/>
        <w:rPr>
          <w:spacing w:val="4"/>
          <w:u w:val="single"/>
        </w:rPr>
      </w:pPr>
      <w:r>
        <w:rPr>
          <w:rFonts w:hint="eastAsia" w:ascii="宋体"/>
        </w:rPr>
        <w:t>法定代表人或</w:t>
      </w:r>
      <w:r>
        <w:rPr>
          <w:rFonts w:hint="eastAsia" w:ascii="宋体" w:hAnsi="宋体"/>
          <w:lang w:eastAsia="zh-CN"/>
        </w:rPr>
        <w:t>响应供应商</w:t>
      </w:r>
      <w:r>
        <w:rPr>
          <w:rFonts w:hint="eastAsia" w:ascii="宋体" w:hAnsi="宋体"/>
        </w:rPr>
        <w:t>授权代表（签名或盖章）：</w:t>
      </w:r>
      <w:r>
        <w:rPr>
          <w:spacing w:val="4"/>
          <w:u w:val="single"/>
        </w:rPr>
        <w:t xml:space="preserve">             </w:t>
      </w:r>
      <w:r>
        <w:rPr>
          <w:spacing w:val="4"/>
        </w:rPr>
        <w:t xml:space="preserve"> </w:t>
      </w:r>
      <w:r>
        <w:rPr>
          <w:rFonts w:hint="eastAsia"/>
          <w:spacing w:val="4"/>
        </w:rPr>
        <w:t>日期</w:t>
      </w:r>
      <w:r>
        <w:rPr>
          <w:spacing w:val="4"/>
          <w:u w:val="single"/>
        </w:rPr>
        <w:t xml:space="preserve"> </w:t>
      </w:r>
      <w:r>
        <w:rPr>
          <w:spacing w:val="4"/>
          <w:u w:val="single" w:color="auto"/>
        </w:rPr>
        <w:t xml:space="preserve"> </w:t>
      </w:r>
      <w:r>
        <w:rPr>
          <w:rFonts w:hint="eastAsia"/>
          <w:spacing w:val="4"/>
          <w:u w:val="single" w:color="auto"/>
          <w:lang w:val="en-US" w:eastAsia="zh-CN"/>
        </w:rPr>
        <w:t xml:space="preserve">   </w:t>
      </w:r>
      <w:r>
        <w:rPr>
          <w:spacing w:val="4"/>
          <w:u w:val="single" w:color="auto"/>
        </w:rPr>
        <w:t xml:space="preserve">  </w:t>
      </w:r>
      <w:r>
        <w:rPr>
          <w:spacing w:val="4"/>
          <w:u w:val="single"/>
        </w:rPr>
        <w:t xml:space="preserve">    </w:t>
      </w:r>
    </w:p>
    <w:p>
      <w:pPr>
        <w:spacing w:line="400" w:lineRule="exact"/>
        <w:rPr>
          <w:rFonts w:hint="eastAsia" w:ascii="宋体" w:hAnsi="宋体"/>
        </w:rPr>
      </w:pPr>
    </w:p>
    <w:p>
      <w:pPr>
        <w:rPr>
          <w:rFonts w:hint="eastAsia"/>
          <w:spacing w:val="4"/>
        </w:rPr>
      </w:pPr>
    </w:p>
    <w:bookmarkEnd w:id="30"/>
    <w:p>
      <w:pPr>
        <w:numPr>
          <w:ilvl w:val="0"/>
          <w:numId w:val="0"/>
        </w:numPr>
        <w:spacing w:line="400" w:lineRule="exact"/>
        <w:ind w:leftChars="0"/>
        <w:rPr>
          <w:rStyle w:val="34"/>
          <w:rFonts w:ascii="Calibri" w:hAnsi="Calibri"/>
          <w:sz w:val="21"/>
          <w:szCs w:val="21"/>
          <w:lang w:val="en-US" w:eastAsia="zh-CN" w:bidi="ar-SA"/>
        </w:rPr>
      </w:pPr>
      <w:bookmarkStart w:id="31" w:name="_Toc321408677"/>
      <w:bookmarkStart w:id="32" w:name="_Toc87417471"/>
      <w:bookmarkStart w:id="33" w:name="_Toc361761311"/>
      <w:r>
        <w:rPr>
          <w:b/>
        </w:rPr>
        <w:br w:type="page"/>
      </w:r>
      <w:bookmarkEnd w:id="31"/>
      <w:bookmarkEnd w:id="32"/>
      <w:bookmarkEnd w:id="33"/>
    </w:p>
    <w:p>
      <w:pPr>
        <w:pStyle w:val="3"/>
        <w:numPr>
          <w:ilvl w:val="1"/>
          <w:numId w:val="0"/>
        </w:numPr>
        <w:tabs>
          <w:tab w:val="clear" w:pos="996"/>
        </w:tabs>
        <w:adjustRightInd w:val="0"/>
        <w:snapToGrid w:val="0"/>
        <w:spacing w:before="156" w:beforeLines="50" w:after="156" w:afterLines="50" w:line="360" w:lineRule="auto"/>
        <w:jc w:val="center"/>
        <w:rPr>
          <w:b w:val="0"/>
          <w:color w:val="FF0000"/>
        </w:rPr>
      </w:pPr>
      <w:r>
        <w:rPr>
          <w:rFonts w:hint="eastAsia"/>
          <w:b w:val="0"/>
          <w:lang w:val="en-US" w:eastAsia="zh-CN"/>
        </w:rPr>
        <w:t>1.7</w:t>
      </w:r>
      <w:r>
        <w:rPr>
          <w:rFonts w:hint="eastAsia"/>
          <w:b w:val="0"/>
        </w:rPr>
        <w:t>用户需求书响应一览表</w:t>
      </w:r>
    </w:p>
    <w:p>
      <w:pPr>
        <w:widowControl/>
        <w:wordWrap w:val="0"/>
        <w:spacing w:line="360" w:lineRule="auto"/>
        <w:ind w:firstLine="210" w:firstLineChars="100"/>
        <w:rPr>
          <w:rFonts w:ascii="宋体" w:hAnsi="宋体"/>
          <w:szCs w:val="21"/>
        </w:rPr>
      </w:pPr>
      <w:r>
        <w:rPr>
          <w:rFonts w:hint="eastAsia" w:ascii="宋体" w:hAnsi="宋体"/>
          <w:highlight w:val="yellow"/>
        </w:rPr>
        <w:t>说明：</w:t>
      </w:r>
      <w:r>
        <w:rPr>
          <w:rFonts w:hint="eastAsia" w:ascii="宋体" w:hAnsi="宋体"/>
          <w:highlight w:val="yellow"/>
          <w:lang w:eastAsia="zh-CN"/>
        </w:rPr>
        <w:t>响应</w:t>
      </w:r>
      <w:r>
        <w:rPr>
          <w:rFonts w:hint="eastAsia" w:ascii="宋体" w:hAnsi="宋体"/>
          <w:highlight w:val="yellow"/>
        </w:rPr>
        <w:t>供应商须对应</w:t>
      </w:r>
      <w:r>
        <w:rPr>
          <w:rFonts w:hint="eastAsia" w:ascii="宋体" w:hAnsi="宋体"/>
          <w:highlight w:val="yellow"/>
          <w:lang w:eastAsia="zh-CN"/>
        </w:rPr>
        <w:t>采购</w:t>
      </w:r>
      <w:r>
        <w:rPr>
          <w:rFonts w:hint="eastAsia" w:ascii="宋体" w:hAnsi="宋体"/>
          <w:highlight w:val="yellow"/>
        </w:rPr>
        <w:t>文件</w:t>
      </w:r>
      <w:r>
        <w:rPr>
          <w:rFonts w:hint="eastAsia" w:ascii="宋体" w:hAnsi="宋体"/>
          <w:highlight w:val="yellow"/>
          <w:lang w:eastAsia="zh-CN"/>
        </w:rPr>
        <w:t>第二部分“采购需求”</w:t>
      </w:r>
      <w:r>
        <w:rPr>
          <w:rFonts w:hint="eastAsia" w:ascii="宋体" w:hAnsi="宋体"/>
          <w:highlight w:val="yellow"/>
        </w:rPr>
        <w:t>条款逐条应答并按要求填写下表</w:t>
      </w:r>
    </w:p>
    <w:p>
      <w:pPr>
        <w:widowControl/>
        <w:wordWrap w:val="0"/>
        <w:spacing w:line="360" w:lineRule="auto"/>
        <w:ind w:firstLine="210" w:firstLineChars="100"/>
        <w:rPr>
          <w:rFonts w:hint="default" w:ascii="宋体" w:hAnsi="宋体"/>
          <w:color w:val="auto"/>
          <w:szCs w:val="21"/>
          <w:lang w:val="en-US"/>
        </w:rPr>
      </w:pPr>
      <w:r>
        <w:rPr>
          <w:rFonts w:hint="eastAsia" w:ascii="宋体" w:hAnsi="宋体"/>
          <w:szCs w:val="21"/>
          <w:lang w:eastAsia="zh-CN"/>
        </w:rPr>
        <w:t>响应</w:t>
      </w:r>
      <w:r>
        <w:rPr>
          <w:rFonts w:hint="eastAsia" w:ascii="宋体" w:hAnsi="宋体"/>
          <w:szCs w:val="21"/>
        </w:rPr>
        <w:t>供应商名称：                                      项目编号：</w:t>
      </w:r>
      <w:r>
        <w:rPr>
          <w:rFonts w:hint="eastAsia" w:ascii="宋体" w:hAnsi="宋体"/>
          <w:color w:val="auto"/>
          <w:szCs w:val="21"/>
          <w:lang w:val="en-US" w:eastAsia="zh-CN"/>
        </w:rPr>
        <w:t>2024-MMFY18</w:t>
      </w:r>
    </w:p>
    <w:tbl>
      <w:tblPr>
        <w:tblStyle w:val="15"/>
        <w:tblW w:w="90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943"/>
        <w:gridCol w:w="2172"/>
        <w:gridCol w:w="2032"/>
        <w:gridCol w:w="13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5" w:type="dxa"/>
            <w:tcBorders>
              <w:top w:val="single" w:color="auto" w:sz="12" w:space="0"/>
              <w:bottom w:val="double" w:color="auto" w:sz="4" w:space="0"/>
            </w:tcBorders>
            <w:shd w:val="clear" w:color="auto" w:fill="EEECE1"/>
            <w:vAlign w:val="center"/>
          </w:tcPr>
          <w:p>
            <w:pPr>
              <w:snapToGrid w:val="0"/>
              <w:ind w:left="-71" w:leftChars="-34" w:right="-73" w:rightChars="-35"/>
              <w:jc w:val="center"/>
              <w:rPr>
                <w:rFonts w:ascii="宋体" w:hAnsi="宋体"/>
                <w:color w:val="auto"/>
              </w:rPr>
            </w:pPr>
            <w:r>
              <w:rPr>
                <w:rFonts w:hint="eastAsia" w:ascii="宋体" w:hAnsi="宋体"/>
                <w:color w:val="auto"/>
              </w:rPr>
              <w:t>序号</w:t>
            </w:r>
          </w:p>
        </w:tc>
        <w:tc>
          <w:tcPr>
            <w:tcW w:w="2943" w:type="dxa"/>
            <w:tcBorders>
              <w:top w:val="single" w:color="auto" w:sz="12" w:space="0"/>
              <w:bottom w:val="double" w:color="auto" w:sz="4" w:space="0"/>
            </w:tcBorders>
            <w:shd w:val="clear" w:color="auto" w:fill="EEECE1"/>
            <w:vAlign w:val="center"/>
          </w:tcPr>
          <w:p>
            <w:pPr>
              <w:snapToGrid w:val="0"/>
              <w:ind w:left="-71" w:leftChars="-34" w:right="-73" w:rightChars="-35"/>
              <w:jc w:val="center"/>
              <w:rPr>
                <w:rFonts w:ascii="宋体" w:hAnsi="宋体"/>
                <w:color w:val="auto"/>
              </w:rPr>
            </w:pPr>
            <w:r>
              <w:rPr>
                <w:rFonts w:hint="eastAsia" w:ascii="宋体" w:hAnsi="宋体"/>
                <w:color w:val="auto"/>
                <w:lang w:eastAsia="zh-CN"/>
              </w:rPr>
              <w:t>采购</w:t>
            </w:r>
            <w:r>
              <w:rPr>
                <w:rFonts w:hint="eastAsia" w:ascii="宋体" w:hAnsi="宋体"/>
                <w:color w:val="auto"/>
              </w:rPr>
              <w:t>文件条款描述</w:t>
            </w:r>
          </w:p>
        </w:tc>
        <w:tc>
          <w:tcPr>
            <w:tcW w:w="2172" w:type="dxa"/>
            <w:tcBorders>
              <w:top w:val="single" w:color="auto" w:sz="12" w:space="0"/>
              <w:bottom w:val="double" w:color="auto" w:sz="4" w:space="0"/>
            </w:tcBorders>
            <w:shd w:val="clear" w:color="auto" w:fill="EEECE1"/>
            <w:vAlign w:val="center"/>
          </w:tcPr>
          <w:p>
            <w:pPr>
              <w:snapToGrid w:val="0"/>
              <w:ind w:left="-71" w:leftChars="-34" w:right="-73" w:rightChars="-35"/>
              <w:jc w:val="center"/>
              <w:rPr>
                <w:rFonts w:ascii="宋体" w:hAnsi="宋体"/>
                <w:color w:val="auto"/>
              </w:rPr>
            </w:pPr>
            <w:r>
              <w:rPr>
                <w:rFonts w:hint="eastAsia" w:ascii="宋体" w:hAnsi="宋体"/>
                <w:color w:val="auto"/>
              </w:rPr>
              <w:t>响应供应商响应描述</w:t>
            </w:r>
          </w:p>
          <w:p>
            <w:pPr>
              <w:snapToGrid w:val="0"/>
              <w:ind w:left="-71" w:leftChars="-34" w:right="-73" w:rightChars="-35"/>
              <w:jc w:val="center"/>
              <w:rPr>
                <w:rFonts w:ascii="宋体" w:hAnsi="宋体"/>
                <w:color w:val="auto"/>
              </w:rPr>
            </w:pPr>
            <w:r>
              <w:rPr>
                <w:rFonts w:hint="eastAsia" w:ascii="宋体" w:hAnsi="宋体"/>
                <w:b/>
                <w:bCs/>
                <w:color w:val="auto"/>
                <w:szCs w:val="21"/>
              </w:rPr>
              <w:t>(响应供应商应按响应货物/服务实际数据填写，不能照抄要求)</w:t>
            </w:r>
          </w:p>
        </w:tc>
        <w:tc>
          <w:tcPr>
            <w:tcW w:w="2032" w:type="dxa"/>
            <w:tcBorders>
              <w:top w:val="single" w:color="auto" w:sz="12" w:space="0"/>
              <w:bottom w:val="double" w:color="auto" w:sz="4" w:space="0"/>
            </w:tcBorders>
            <w:shd w:val="clear" w:color="auto" w:fill="EEECE1"/>
            <w:vAlign w:val="center"/>
          </w:tcPr>
          <w:p>
            <w:pPr>
              <w:snapToGrid w:val="0"/>
              <w:ind w:left="-71" w:leftChars="-34" w:right="-73" w:rightChars="-35"/>
              <w:jc w:val="center"/>
              <w:rPr>
                <w:rFonts w:ascii="宋体" w:hAnsi="宋体"/>
                <w:color w:val="auto"/>
              </w:rPr>
            </w:pPr>
            <w:r>
              <w:rPr>
                <w:rFonts w:hint="eastAsia" w:ascii="宋体" w:hAnsi="宋体"/>
                <w:color w:val="auto"/>
              </w:rPr>
              <w:t>偏离情况说明</w:t>
            </w:r>
          </w:p>
          <w:p>
            <w:pPr>
              <w:snapToGrid w:val="0"/>
              <w:jc w:val="center"/>
              <w:rPr>
                <w:rFonts w:ascii="宋体" w:hAnsi="宋体"/>
                <w:b/>
                <w:color w:val="auto"/>
              </w:rPr>
            </w:pPr>
            <w:r>
              <w:rPr>
                <w:rFonts w:hint="eastAsia" w:ascii="宋体" w:hAnsi="宋体"/>
                <w:b/>
                <w:color w:val="auto"/>
              </w:rPr>
              <w:t>（</w:t>
            </w:r>
            <w:r>
              <w:rPr>
                <w:rFonts w:hint="eastAsia"/>
                <w:b/>
                <w:color w:val="auto"/>
              </w:rPr>
              <w:t>正偏离/完全响应/负偏离</w:t>
            </w:r>
            <w:r>
              <w:rPr>
                <w:rFonts w:hint="eastAsia" w:ascii="宋体" w:hAnsi="宋体"/>
                <w:b/>
                <w:color w:val="auto"/>
              </w:rPr>
              <w:t>）</w:t>
            </w:r>
          </w:p>
        </w:tc>
        <w:tc>
          <w:tcPr>
            <w:tcW w:w="1344" w:type="dxa"/>
            <w:tcBorders>
              <w:top w:val="single" w:color="auto" w:sz="12" w:space="0"/>
              <w:bottom w:val="double" w:color="auto" w:sz="4" w:space="0"/>
            </w:tcBorders>
            <w:shd w:val="clear" w:color="auto" w:fill="EEECE1"/>
            <w:vAlign w:val="center"/>
          </w:tcPr>
          <w:p>
            <w:pPr>
              <w:snapToGrid w:val="0"/>
              <w:ind w:left="-71" w:leftChars="-34" w:right="-73" w:rightChars="-35"/>
              <w:jc w:val="center"/>
              <w:rPr>
                <w:rFonts w:ascii="宋体" w:hAnsi="宋体"/>
                <w:color w:val="auto"/>
              </w:rPr>
            </w:pPr>
            <w:r>
              <w:rPr>
                <w:rFonts w:hint="eastAsia" w:ascii="宋体" w:hAnsi="宋体"/>
                <w:color w:val="auto"/>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026" w:type="dxa"/>
            <w:gridSpan w:val="5"/>
            <w:vAlign w:val="center"/>
          </w:tcPr>
          <w:p>
            <w:pPr>
              <w:spacing w:line="400" w:lineRule="exact"/>
              <w:jc w:val="center"/>
              <w:rPr>
                <w:rFonts w:ascii="宋体" w:hAnsi="宋体"/>
                <w:b/>
                <w:color w:val="auto"/>
              </w:rPr>
            </w:pPr>
            <w:r>
              <w:rPr>
                <w:rFonts w:hint="eastAsia"/>
                <w:b/>
                <w:color w:val="auto"/>
              </w:rPr>
              <w:t>带“</w:t>
            </w:r>
            <w:r>
              <w:rPr>
                <w:rFonts w:hint="eastAsia" w:ascii="宋体" w:hAnsi="宋体" w:cs="宋体"/>
                <w:kern w:val="0"/>
                <w:szCs w:val="21"/>
              </w:rPr>
              <w:t>★</w:t>
            </w:r>
            <w:r>
              <w:rPr>
                <w:rFonts w:hint="eastAsia"/>
                <w:b/>
                <w:color w:val="auto"/>
              </w:rPr>
              <w:t>”的</w:t>
            </w:r>
            <w:r>
              <w:rPr>
                <w:rFonts w:hint="eastAsia"/>
                <w:b/>
                <w:color w:val="auto"/>
                <w:lang w:eastAsia="zh-CN"/>
              </w:rPr>
              <w:t>实质性</w:t>
            </w:r>
            <w:r>
              <w:rPr>
                <w:rFonts w:hint="eastAsia" w:ascii="宋体" w:hAnsi="宋体"/>
                <w:b/>
                <w:color w:val="auto"/>
              </w:rPr>
              <w:t>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5"/>
              </w:numPr>
              <w:jc w:val="center"/>
              <w:rPr>
                <w:rFonts w:ascii="宋体" w:hAnsi="宋体"/>
                <w:color w:val="auto"/>
                <w:szCs w:val="21"/>
              </w:rPr>
            </w:pPr>
          </w:p>
        </w:tc>
        <w:tc>
          <w:tcPr>
            <w:tcW w:w="2943" w:type="dxa"/>
            <w:vAlign w:val="center"/>
          </w:tcPr>
          <w:p>
            <w:pPr>
              <w:spacing w:line="400" w:lineRule="exact"/>
              <w:jc w:val="center"/>
              <w:rPr>
                <w:rFonts w:ascii="宋体" w:hAnsi="宋体"/>
                <w:color w:val="auto"/>
              </w:rPr>
            </w:pPr>
          </w:p>
        </w:tc>
        <w:tc>
          <w:tcPr>
            <w:tcW w:w="2172" w:type="dxa"/>
            <w:vAlign w:val="center"/>
          </w:tcPr>
          <w:p>
            <w:pPr>
              <w:spacing w:line="400" w:lineRule="exact"/>
              <w:jc w:val="center"/>
              <w:rPr>
                <w:rFonts w:ascii="宋体" w:hAnsi="宋体"/>
                <w:color w:val="auto"/>
              </w:rPr>
            </w:pPr>
          </w:p>
        </w:tc>
        <w:tc>
          <w:tcPr>
            <w:tcW w:w="2032" w:type="dxa"/>
            <w:vAlign w:val="center"/>
          </w:tcPr>
          <w:p>
            <w:pPr>
              <w:spacing w:line="400" w:lineRule="exact"/>
              <w:jc w:val="center"/>
              <w:rPr>
                <w:rFonts w:ascii="宋体" w:hAnsi="宋体"/>
                <w:color w:val="auto"/>
              </w:rPr>
            </w:pPr>
          </w:p>
        </w:tc>
        <w:tc>
          <w:tcPr>
            <w:tcW w:w="1344" w:type="dxa"/>
            <w:vAlign w:val="center"/>
          </w:tcPr>
          <w:p>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5"/>
              </w:numPr>
              <w:jc w:val="center"/>
              <w:rPr>
                <w:rFonts w:ascii="宋体" w:hAnsi="宋体"/>
                <w:color w:val="auto"/>
                <w:szCs w:val="21"/>
              </w:rPr>
            </w:pPr>
          </w:p>
        </w:tc>
        <w:tc>
          <w:tcPr>
            <w:tcW w:w="2943" w:type="dxa"/>
            <w:vAlign w:val="center"/>
          </w:tcPr>
          <w:p>
            <w:pPr>
              <w:spacing w:line="400" w:lineRule="exact"/>
              <w:jc w:val="center"/>
              <w:rPr>
                <w:rFonts w:ascii="宋体" w:hAnsi="宋体"/>
                <w:color w:val="auto"/>
              </w:rPr>
            </w:pPr>
          </w:p>
        </w:tc>
        <w:tc>
          <w:tcPr>
            <w:tcW w:w="2172" w:type="dxa"/>
            <w:vAlign w:val="center"/>
          </w:tcPr>
          <w:p>
            <w:pPr>
              <w:spacing w:line="400" w:lineRule="exact"/>
              <w:jc w:val="center"/>
              <w:rPr>
                <w:rFonts w:ascii="宋体" w:hAnsi="宋体"/>
                <w:color w:val="auto"/>
              </w:rPr>
            </w:pPr>
          </w:p>
        </w:tc>
        <w:tc>
          <w:tcPr>
            <w:tcW w:w="2032" w:type="dxa"/>
            <w:vAlign w:val="center"/>
          </w:tcPr>
          <w:p>
            <w:pPr>
              <w:spacing w:line="400" w:lineRule="exact"/>
              <w:jc w:val="center"/>
              <w:rPr>
                <w:rFonts w:ascii="宋体" w:hAnsi="宋体"/>
                <w:color w:val="auto"/>
              </w:rPr>
            </w:pPr>
          </w:p>
        </w:tc>
        <w:tc>
          <w:tcPr>
            <w:tcW w:w="1344" w:type="dxa"/>
            <w:vAlign w:val="center"/>
          </w:tcPr>
          <w:p>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9026" w:type="dxa"/>
            <w:gridSpan w:val="5"/>
            <w:vAlign w:val="center"/>
          </w:tcPr>
          <w:p>
            <w:pPr>
              <w:widowControl/>
              <w:wordWrap/>
              <w:adjustRightInd/>
              <w:snapToGrid/>
              <w:spacing w:line="300" w:lineRule="exact"/>
              <w:ind w:left="0" w:leftChars="0" w:right="0" w:firstLine="0" w:firstLineChars="0"/>
              <w:jc w:val="center"/>
              <w:textAlignment w:val="baseline"/>
              <w:outlineLvl w:val="9"/>
              <w:rPr>
                <w:rFonts w:ascii="宋体" w:hAnsi="宋体"/>
                <w:color w:val="auto"/>
              </w:rPr>
            </w:pPr>
            <w:r>
              <w:rPr>
                <w:rFonts w:hint="eastAsia"/>
                <w:b/>
                <w:color w:val="auto"/>
              </w:rPr>
              <w:t>带“▲”的重要</w:t>
            </w:r>
            <w:r>
              <w:rPr>
                <w:rFonts w:hint="eastAsia" w:ascii="宋体" w:hAnsi="宋体"/>
                <w:b/>
                <w:color w:val="auto"/>
              </w:rPr>
              <w:t>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0"/>
              </w:numPr>
              <w:jc w:val="both"/>
              <w:rPr>
                <w:rFonts w:hint="eastAsia" w:ascii="宋体" w:hAnsi="宋体" w:eastAsia="宋体"/>
                <w:color w:val="auto"/>
                <w:szCs w:val="21"/>
                <w:lang w:val="en-US" w:eastAsia="zh-CN"/>
              </w:rPr>
            </w:pPr>
            <w:r>
              <w:rPr>
                <w:rFonts w:hint="eastAsia" w:ascii="宋体" w:hAnsi="宋体"/>
                <w:color w:val="auto"/>
                <w:szCs w:val="21"/>
                <w:lang w:val="en-US" w:eastAsia="zh-CN"/>
              </w:rPr>
              <w:t xml:space="preserve"> 1</w:t>
            </w:r>
          </w:p>
        </w:tc>
        <w:tc>
          <w:tcPr>
            <w:tcW w:w="2943" w:type="dxa"/>
            <w:vAlign w:val="center"/>
          </w:tcPr>
          <w:p>
            <w:pPr>
              <w:spacing w:line="400" w:lineRule="exact"/>
              <w:jc w:val="center"/>
              <w:rPr>
                <w:rFonts w:ascii="宋体" w:hAnsi="宋体"/>
                <w:color w:val="auto"/>
              </w:rPr>
            </w:pPr>
          </w:p>
        </w:tc>
        <w:tc>
          <w:tcPr>
            <w:tcW w:w="2172" w:type="dxa"/>
            <w:vAlign w:val="center"/>
          </w:tcPr>
          <w:p>
            <w:pPr>
              <w:spacing w:line="400" w:lineRule="exact"/>
              <w:jc w:val="center"/>
              <w:rPr>
                <w:rFonts w:ascii="宋体" w:hAnsi="宋体"/>
                <w:color w:val="auto"/>
              </w:rPr>
            </w:pPr>
          </w:p>
        </w:tc>
        <w:tc>
          <w:tcPr>
            <w:tcW w:w="2032" w:type="dxa"/>
            <w:vAlign w:val="center"/>
          </w:tcPr>
          <w:p>
            <w:pPr>
              <w:spacing w:line="400" w:lineRule="exact"/>
              <w:jc w:val="center"/>
              <w:rPr>
                <w:rFonts w:ascii="宋体" w:hAnsi="宋体"/>
                <w:color w:val="auto"/>
              </w:rPr>
            </w:pPr>
          </w:p>
        </w:tc>
        <w:tc>
          <w:tcPr>
            <w:tcW w:w="1344" w:type="dxa"/>
            <w:vAlign w:val="center"/>
          </w:tcPr>
          <w:p>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0"/>
              </w:numPr>
              <w:jc w:val="both"/>
              <w:rPr>
                <w:rFonts w:hint="eastAsia" w:ascii="宋体" w:hAnsi="宋体" w:eastAsia="宋体"/>
                <w:color w:val="auto"/>
                <w:szCs w:val="21"/>
                <w:lang w:val="en-US" w:eastAsia="zh-CN"/>
              </w:rPr>
            </w:pPr>
            <w:r>
              <w:rPr>
                <w:rFonts w:hint="eastAsia" w:ascii="宋体" w:hAnsi="宋体"/>
                <w:color w:val="auto"/>
                <w:szCs w:val="21"/>
                <w:lang w:val="en-US" w:eastAsia="zh-CN"/>
              </w:rPr>
              <w:t xml:space="preserve"> 2</w:t>
            </w:r>
          </w:p>
        </w:tc>
        <w:tc>
          <w:tcPr>
            <w:tcW w:w="2943" w:type="dxa"/>
            <w:vAlign w:val="center"/>
          </w:tcPr>
          <w:p>
            <w:pPr>
              <w:spacing w:line="400" w:lineRule="exact"/>
              <w:jc w:val="center"/>
              <w:rPr>
                <w:rFonts w:ascii="宋体" w:hAnsi="宋体"/>
                <w:color w:val="auto"/>
              </w:rPr>
            </w:pPr>
          </w:p>
        </w:tc>
        <w:tc>
          <w:tcPr>
            <w:tcW w:w="2172" w:type="dxa"/>
            <w:vAlign w:val="center"/>
          </w:tcPr>
          <w:p>
            <w:pPr>
              <w:spacing w:line="400" w:lineRule="exact"/>
              <w:jc w:val="center"/>
              <w:rPr>
                <w:rFonts w:ascii="宋体" w:hAnsi="宋体"/>
                <w:color w:val="auto"/>
              </w:rPr>
            </w:pPr>
          </w:p>
        </w:tc>
        <w:tc>
          <w:tcPr>
            <w:tcW w:w="2032" w:type="dxa"/>
            <w:vAlign w:val="center"/>
          </w:tcPr>
          <w:p>
            <w:pPr>
              <w:spacing w:line="400" w:lineRule="exact"/>
              <w:jc w:val="center"/>
              <w:rPr>
                <w:rFonts w:ascii="宋体" w:hAnsi="宋体"/>
                <w:color w:val="auto"/>
              </w:rPr>
            </w:pPr>
          </w:p>
        </w:tc>
        <w:tc>
          <w:tcPr>
            <w:tcW w:w="1344" w:type="dxa"/>
            <w:vAlign w:val="center"/>
          </w:tcPr>
          <w:p>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0"/>
              </w:numPr>
              <w:jc w:val="both"/>
              <w:rPr>
                <w:rFonts w:hint="eastAsia" w:ascii="宋体" w:hAnsi="宋体" w:eastAsia="宋体"/>
                <w:color w:val="auto"/>
                <w:szCs w:val="21"/>
                <w:lang w:val="en-US" w:eastAsia="zh-CN"/>
              </w:rPr>
            </w:pPr>
            <w:r>
              <w:rPr>
                <w:rFonts w:hint="eastAsia" w:ascii="宋体" w:hAnsi="宋体"/>
                <w:color w:val="auto"/>
                <w:szCs w:val="21"/>
                <w:lang w:val="en-US" w:eastAsia="zh-CN"/>
              </w:rPr>
              <w:t xml:space="preserve"> 3</w:t>
            </w:r>
          </w:p>
        </w:tc>
        <w:tc>
          <w:tcPr>
            <w:tcW w:w="2943" w:type="dxa"/>
            <w:vAlign w:val="center"/>
          </w:tcPr>
          <w:p>
            <w:pPr>
              <w:spacing w:line="400" w:lineRule="exact"/>
              <w:jc w:val="center"/>
              <w:rPr>
                <w:rFonts w:ascii="宋体" w:hAnsi="宋体"/>
                <w:color w:val="auto"/>
              </w:rPr>
            </w:pPr>
          </w:p>
        </w:tc>
        <w:tc>
          <w:tcPr>
            <w:tcW w:w="2172" w:type="dxa"/>
            <w:vAlign w:val="center"/>
          </w:tcPr>
          <w:p>
            <w:pPr>
              <w:spacing w:line="400" w:lineRule="exact"/>
              <w:jc w:val="center"/>
              <w:rPr>
                <w:rFonts w:ascii="宋体" w:hAnsi="宋体"/>
                <w:color w:val="auto"/>
              </w:rPr>
            </w:pPr>
          </w:p>
        </w:tc>
        <w:tc>
          <w:tcPr>
            <w:tcW w:w="2032" w:type="dxa"/>
            <w:vAlign w:val="center"/>
          </w:tcPr>
          <w:p>
            <w:pPr>
              <w:spacing w:line="400" w:lineRule="exact"/>
              <w:jc w:val="center"/>
              <w:rPr>
                <w:rFonts w:ascii="宋体" w:hAnsi="宋体"/>
                <w:color w:val="auto"/>
              </w:rPr>
            </w:pPr>
          </w:p>
        </w:tc>
        <w:tc>
          <w:tcPr>
            <w:tcW w:w="1344" w:type="dxa"/>
            <w:vAlign w:val="center"/>
          </w:tcPr>
          <w:p>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026" w:type="dxa"/>
            <w:gridSpan w:val="5"/>
            <w:vAlign w:val="center"/>
          </w:tcPr>
          <w:p>
            <w:pPr>
              <w:spacing w:line="400" w:lineRule="exact"/>
              <w:jc w:val="center"/>
              <w:rPr>
                <w:rFonts w:ascii="宋体" w:hAnsi="宋体"/>
                <w:b/>
                <w:color w:val="auto"/>
              </w:rPr>
            </w:pPr>
            <w:r>
              <w:rPr>
                <w:rFonts w:hint="eastAsia" w:ascii="宋体" w:hAnsi="宋体"/>
                <w:b/>
                <w:color w:val="auto"/>
              </w:rPr>
              <w:t>一般条款（除带</w:t>
            </w:r>
            <w:r>
              <w:rPr>
                <w:rFonts w:hint="eastAsia"/>
                <w:b/>
                <w:color w:val="auto"/>
              </w:rPr>
              <w:t>“</w:t>
            </w:r>
            <w:r>
              <w:rPr>
                <w:rFonts w:hint="eastAsia" w:ascii="宋体"/>
                <w:b/>
                <w:bCs/>
                <w:color w:val="auto"/>
              </w:rPr>
              <w:t>★</w:t>
            </w:r>
            <w:r>
              <w:rPr>
                <w:rFonts w:hint="eastAsia"/>
                <w:b/>
                <w:color w:val="auto"/>
              </w:rPr>
              <w:t>”和“▲”之外的条款</w:t>
            </w:r>
            <w:r>
              <w:rPr>
                <w:rFonts w:hint="eastAsia" w:ascii="宋体" w:hAnsi="宋体"/>
                <w:b/>
                <w:color w:va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6"/>
              </w:numPr>
              <w:jc w:val="center"/>
              <w:rPr>
                <w:rFonts w:ascii="宋体" w:hAnsi="宋体"/>
                <w:color w:val="auto"/>
                <w:szCs w:val="21"/>
              </w:rPr>
            </w:pPr>
          </w:p>
        </w:tc>
        <w:tc>
          <w:tcPr>
            <w:tcW w:w="2943" w:type="dxa"/>
            <w:vAlign w:val="center"/>
          </w:tcPr>
          <w:p>
            <w:pPr>
              <w:spacing w:line="400" w:lineRule="exact"/>
              <w:jc w:val="center"/>
              <w:rPr>
                <w:rFonts w:ascii="宋体" w:hAnsi="宋体"/>
                <w:color w:val="auto"/>
              </w:rPr>
            </w:pPr>
          </w:p>
        </w:tc>
        <w:tc>
          <w:tcPr>
            <w:tcW w:w="2172" w:type="dxa"/>
            <w:vAlign w:val="center"/>
          </w:tcPr>
          <w:p>
            <w:pPr>
              <w:spacing w:line="400" w:lineRule="exact"/>
              <w:jc w:val="center"/>
              <w:rPr>
                <w:rFonts w:ascii="宋体" w:hAnsi="宋体"/>
                <w:color w:val="auto"/>
              </w:rPr>
            </w:pPr>
          </w:p>
        </w:tc>
        <w:tc>
          <w:tcPr>
            <w:tcW w:w="2032" w:type="dxa"/>
            <w:vAlign w:val="center"/>
          </w:tcPr>
          <w:p>
            <w:pPr>
              <w:spacing w:line="400" w:lineRule="exact"/>
              <w:jc w:val="center"/>
              <w:rPr>
                <w:rFonts w:ascii="宋体" w:hAnsi="宋体"/>
                <w:color w:val="auto"/>
              </w:rPr>
            </w:pPr>
          </w:p>
        </w:tc>
        <w:tc>
          <w:tcPr>
            <w:tcW w:w="1344" w:type="dxa"/>
            <w:vAlign w:val="center"/>
          </w:tcPr>
          <w:p>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6"/>
              </w:numPr>
              <w:jc w:val="center"/>
              <w:rPr>
                <w:rFonts w:ascii="宋体" w:hAnsi="宋体"/>
                <w:color w:val="auto"/>
                <w:szCs w:val="21"/>
              </w:rPr>
            </w:pPr>
          </w:p>
        </w:tc>
        <w:tc>
          <w:tcPr>
            <w:tcW w:w="2943" w:type="dxa"/>
            <w:vAlign w:val="center"/>
          </w:tcPr>
          <w:p>
            <w:pPr>
              <w:spacing w:line="400" w:lineRule="exact"/>
              <w:jc w:val="center"/>
              <w:rPr>
                <w:rFonts w:ascii="宋体" w:hAnsi="宋体"/>
                <w:color w:val="auto"/>
              </w:rPr>
            </w:pPr>
          </w:p>
        </w:tc>
        <w:tc>
          <w:tcPr>
            <w:tcW w:w="2172" w:type="dxa"/>
            <w:vAlign w:val="center"/>
          </w:tcPr>
          <w:p>
            <w:pPr>
              <w:spacing w:line="400" w:lineRule="exact"/>
              <w:jc w:val="center"/>
              <w:rPr>
                <w:rFonts w:ascii="宋体" w:hAnsi="宋体"/>
                <w:color w:val="auto"/>
              </w:rPr>
            </w:pPr>
          </w:p>
        </w:tc>
        <w:tc>
          <w:tcPr>
            <w:tcW w:w="2032" w:type="dxa"/>
            <w:vAlign w:val="center"/>
          </w:tcPr>
          <w:p>
            <w:pPr>
              <w:spacing w:line="400" w:lineRule="exact"/>
              <w:jc w:val="center"/>
              <w:rPr>
                <w:rFonts w:ascii="宋体" w:hAnsi="宋体"/>
                <w:color w:val="auto"/>
              </w:rPr>
            </w:pPr>
          </w:p>
        </w:tc>
        <w:tc>
          <w:tcPr>
            <w:tcW w:w="1344" w:type="dxa"/>
            <w:vAlign w:val="center"/>
          </w:tcPr>
          <w:p>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6"/>
              </w:numPr>
              <w:jc w:val="center"/>
              <w:rPr>
                <w:rFonts w:ascii="宋体" w:hAnsi="宋体"/>
                <w:color w:val="auto"/>
                <w:szCs w:val="21"/>
              </w:rPr>
            </w:pPr>
          </w:p>
        </w:tc>
        <w:tc>
          <w:tcPr>
            <w:tcW w:w="2943" w:type="dxa"/>
            <w:vAlign w:val="center"/>
          </w:tcPr>
          <w:p>
            <w:pPr>
              <w:spacing w:line="400" w:lineRule="exact"/>
              <w:jc w:val="center"/>
              <w:rPr>
                <w:rFonts w:ascii="宋体" w:hAnsi="宋体"/>
                <w:color w:val="auto"/>
              </w:rPr>
            </w:pPr>
          </w:p>
        </w:tc>
        <w:tc>
          <w:tcPr>
            <w:tcW w:w="2172" w:type="dxa"/>
            <w:vAlign w:val="center"/>
          </w:tcPr>
          <w:p>
            <w:pPr>
              <w:spacing w:line="400" w:lineRule="exact"/>
              <w:jc w:val="center"/>
              <w:rPr>
                <w:rFonts w:ascii="宋体" w:hAnsi="宋体"/>
                <w:color w:val="auto"/>
              </w:rPr>
            </w:pPr>
          </w:p>
        </w:tc>
        <w:tc>
          <w:tcPr>
            <w:tcW w:w="2032" w:type="dxa"/>
            <w:vAlign w:val="center"/>
          </w:tcPr>
          <w:p>
            <w:pPr>
              <w:spacing w:line="400" w:lineRule="exact"/>
              <w:jc w:val="center"/>
              <w:rPr>
                <w:rFonts w:ascii="宋体" w:hAnsi="宋体"/>
                <w:color w:val="auto"/>
              </w:rPr>
            </w:pPr>
          </w:p>
        </w:tc>
        <w:tc>
          <w:tcPr>
            <w:tcW w:w="1344" w:type="dxa"/>
            <w:vAlign w:val="center"/>
          </w:tcPr>
          <w:p>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bl>
    <w:p>
      <w:pPr>
        <w:spacing w:line="500" w:lineRule="exact"/>
        <w:rPr>
          <w:rFonts w:ascii="宋体" w:hAnsi="宋体"/>
          <w:u w:val="single"/>
        </w:rPr>
      </w:pPr>
      <w:r>
        <w:rPr>
          <w:rFonts w:hint="eastAsia" w:ascii="宋体" w:hAnsi="宋体"/>
          <w:lang w:eastAsia="zh-CN"/>
        </w:rPr>
        <w:t>响应</w:t>
      </w:r>
      <w:r>
        <w:rPr>
          <w:rFonts w:hint="eastAsia" w:ascii="宋体" w:hAnsi="宋体"/>
        </w:rPr>
        <w:t>供应商</w:t>
      </w:r>
      <w:r>
        <w:rPr>
          <w:rFonts w:hint="eastAsia"/>
        </w:rPr>
        <w:t>名称</w:t>
      </w:r>
      <w:r>
        <w:rPr>
          <w:rFonts w:hint="eastAsia" w:ascii="宋体" w:hAnsi="宋体"/>
        </w:rPr>
        <w:t>（盖公章）：</w:t>
      </w:r>
    </w:p>
    <w:p>
      <w:pPr>
        <w:spacing w:line="500" w:lineRule="exact"/>
        <w:rPr>
          <w:rFonts w:ascii="宋体" w:hAnsi="宋体"/>
        </w:rPr>
      </w:pPr>
      <w:r>
        <w:rPr>
          <w:rFonts w:hint="eastAsia" w:ascii="宋体"/>
        </w:rPr>
        <w:t>法定代表人或</w:t>
      </w:r>
      <w:r>
        <w:rPr>
          <w:rFonts w:hint="eastAsia" w:ascii="宋体" w:hAnsi="宋体"/>
        </w:rPr>
        <w:t>响应供应商授权代表（签名或</w:t>
      </w:r>
      <w:r>
        <w:rPr>
          <w:rFonts w:hint="eastAsia" w:ascii="宋体" w:hAnsi="宋体"/>
          <w:lang w:eastAsia="zh-CN"/>
        </w:rPr>
        <w:t>签</w:t>
      </w:r>
      <w:r>
        <w:rPr>
          <w:rFonts w:hint="eastAsia" w:ascii="宋体" w:hAnsi="宋体"/>
        </w:rPr>
        <w:t>章）：</w:t>
      </w:r>
    </w:p>
    <w:p>
      <w:pPr>
        <w:spacing w:line="500" w:lineRule="exact"/>
      </w:pPr>
      <w:r>
        <w:rPr>
          <w:rFonts w:hint="eastAsia" w:ascii="宋体" w:hAnsi="宋体"/>
        </w:rPr>
        <w:t xml:space="preserve">职务：                      </w:t>
      </w:r>
      <w:r>
        <w:rPr>
          <w:rFonts w:hint="eastAsia"/>
        </w:rPr>
        <w:t>日期：</w:t>
      </w:r>
    </w:p>
    <w:p>
      <w:pPr>
        <w:spacing w:line="360" w:lineRule="auto"/>
        <w:ind w:right="84" w:rightChars="40"/>
        <w:rPr>
          <w:rFonts w:hint="eastAsia" w:ascii="宋体" w:hAnsi="宋体"/>
          <w:szCs w:val="21"/>
        </w:rPr>
      </w:pPr>
    </w:p>
    <w:p>
      <w:pPr>
        <w:spacing w:line="360" w:lineRule="auto"/>
        <w:ind w:right="84" w:rightChars="40"/>
        <w:rPr>
          <w:rFonts w:ascii="宋体" w:hAnsi="宋体"/>
          <w:szCs w:val="21"/>
        </w:rPr>
      </w:pPr>
      <w:r>
        <w:rPr>
          <w:rFonts w:hint="eastAsia" w:ascii="宋体" w:hAnsi="宋体"/>
          <w:szCs w:val="21"/>
        </w:rPr>
        <w:t>备注：</w:t>
      </w:r>
    </w:p>
    <w:p>
      <w:pPr>
        <w:widowControl/>
        <w:numPr>
          <w:ilvl w:val="0"/>
          <w:numId w:val="7"/>
        </w:numPr>
        <w:wordWrap/>
        <w:adjustRightInd/>
        <w:snapToGrid/>
        <w:spacing w:line="400" w:lineRule="exact"/>
        <w:ind w:left="420" w:leftChars="0" w:hanging="420" w:firstLineChars="0"/>
        <w:jc w:val="left"/>
        <w:textAlignment w:val="baseline"/>
        <w:outlineLvl w:val="9"/>
        <w:rPr>
          <w:rFonts w:hint="eastAsia" w:ascii="宋体" w:hAnsi="宋体"/>
          <w:b/>
          <w:szCs w:val="21"/>
        </w:rPr>
      </w:pPr>
      <w:r>
        <w:rPr>
          <w:rFonts w:hint="eastAsia" w:ascii="宋体" w:hAnsi="宋体"/>
          <w:szCs w:val="21"/>
          <w:lang w:val="en-US" w:eastAsia="zh-CN"/>
        </w:rPr>
        <w:t xml:space="preserve"> </w:t>
      </w:r>
      <w:r>
        <w:rPr>
          <w:rFonts w:hint="eastAsia" w:ascii="宋体" w:hAnsi="宋体"/>
          <w:szCs w:val="21"/>
        </w:rPr>
        <w:t>响应供应商必须按</w:t>
      </w:r>
      <w:r>
        <w:rPr>
          <w:rFonts w:hint="eastAsia" w:ascii="宋体" w:hAnsi="宋体"/>
          <w:szCs w:val="21"/>
          <w:lang w:eastAsia="zh-CN"/>
        </w:rPr>
        <w:t>采购</w:t>
      </w:r>
      <w:r>
        <w:rPr>
          <w:rFonts w:hint="eastAsia" w:ascii="宋体" w:hAnsi="宋体"/>
          <w:szCs w:val="21"/>
        </w:rPr>
        <w:t>文件要求附相关证明文件，如有任何一项不响应或不满足的视</w:t>
      </w:r>
      <w:r>
        <w:rPr>
          <w:rFonts w:hint="eastAsia" w:ascii="宋体" w:hAnsi="宋体"/>
          <w:szCs w:val="21"/>
          <w:lang w:val="en-US" w:eastAsia="zh-CN"/>
        </w:rPr>
        <w:t xml:space="preserve"> </w:t>
      </w:r>
      <w:r>
        <w:rPr>
          <w:rFonts w:hint="eastAsia" w:ascii="宋体" w:hAnsi="宋体"/>
          <w:szCs w:val="21"/>
        </w:rPr>
        <w:t>为负偏离</w:t>
      </w:r>
      <w:r>
        <w:rPr>
          <w:rFonts w:hint="eastAsia" w:ascii="宋体" w:hAnsi="宋体"/>
          <w:szCs w:val="21"/>
          <w:lang w:val="en-US" w:eastAsia="zh-CN"/>
        </w:rPr>
        <w:t>。</w:t>
      </w:r>
    </w:p>
    <w:p>
      <w:pPr>
        <w:pStyle w:val="5"/>
        <w:rPr>
          <w:rStyle w:val="34"/>
          <w:rFonts w:ascii="Calibri" w:hAnsi="Calibri"/>
          <w:sz w:val="21"/>
          <w:szCs w:val="21"/>
          <w:lang w:val="en-US" w:eastAsia="zh-CN" w:bidi="ar-SA"/>
        </w:rPr>
      </w:pPr>
    </w:p>
    <w:p>
      <w:pPr>
        <w:pStyle w:val="5"/>
        <w:rPr>
          <w:rStyle w:val="34"/>
          <w:rFonts w:ascii="Calibri" w:hAnsi="Calibri"/>
          <w:sz w:val="21"/>
          <w:szCs w:val="21"/>
          <w:lang w:val="en-US" w:eastAsia="zh-CN" w:bidi="ar-SA"/>
        </w:rPr>
      </w:pPr>
    </w:p>
    <w:p>
      <w:pPr>
        <w:pStyle w:val="5"/>
        <w:rPr>
          <w:rStyle w:val="34"/>
          <w:rFonts w:ascii="Calibri" w:hAnsi="Calibri"/>
          <w:sz w:val="21"/>
          <w:szCs w:val="21"/>
          <w:lang w:val="en-US" w:eastAsia="zh-CN" w:bidi="ar-SA"/>
        </w:rPr>
      </w:pPr>
    </w:p>
    <w:p>
      <w:pPr>
        <w:pStyle w:val="3"/>
        <w:numPr>
          <w:ilvl w:val="1"/>
          <w:numId w:val="0"/>
        </w:numPr>
        <w:adjustRightInd w:val="0"/>
        <w:snapToGrid w:val="0"/>
        <w:spacing w:before="0" w:after="0" w:line="360" w:lineRule="auto"/>
        <w:ind w:left="420" w:leftChars="0"/>
        <w:jc w:val="center"/>
        <w:rPr>
          <w:rFonts w:hint="eastAsia"/>
          <w:b w:val="0"/>
          <w:lang w:eastAsia="zh-CN"/>
        </w:rPr>
      </w:pPr>
      <w:r>
        <w:rPr>
          <w:rFonts w:hint="eastAsia"/>
          <w:b w:val="0"/>
          <w:lang w:val="en-US" w:eastAsia="zh-CN"/>
        </w:rPr>
        <w:t>1.8</w:t>
      </w:r>
      <w:r>
        <w:rPr>
          <w:rFonts w:hint="eastAsia"/>
          <w:b w:val="0"/>
          <w:lang w:eastAsia="zh-CN"/>
        </w:rPr>
        <w:t>项目</w:t>
      </w:r>
      <w:r>
        <w:rPr>
          <w:rFonts w:hint="eastAsia"/>
          <w:b w:val="0"/>
        </w:rPr>
        <w:t>的</w:t>
      </w:r>
      <w:r>
        <w:rPr>
          <w:rFonts w:hint="eastAsia"/>
          <w:b w:val="0"/>
          <w:lang w:eastAsia="zh-CN"/>
        </w:rPr>
        <w:t>相关证明文件及资料</w:t>
      </w:r>
    </w:p>
    <w:p>
      <w:pPr>
        <w:keepNext w:val="0"/>
        <w:keepLines w:val="0"/>
        <w:pageBreakBefore w:val="0"/>
        <w:widowControl/>
        <w:kinsoku/>
        <w:wordWrap/>
        <w:overflowPunct/>
        <w:topLinePunct w:val="0"/>
        <w:autoSpaceDE/>
        <w:autoSpaceDN/>
        <w:bidi w:val="0"/>
        <w:adjustRightInd w:val="0"/>
        <w:snapToGrid w:val="0"/>
        <w:spacing w:line="440" w:lineRule="exact"/>
        <w:ind w:firstLine="422" w:firstLineChars="200"/>
        <w:textAlignment w:val="baseline"/>
        <w:rPr>
          <w:rFonts w:hint="eastAsia" w:ascii="宋体" w:hAnsi="宋体" w:eastAsia="宋体" w:cs="宋体"/>
          <w:b/>
          <w:color w:val="000000"/>
          <w:sz w:val="21"/>
          <w:szCs w:val="21"/>
        </w:rPr>
      </w:pPr>
      <w:r>
        <w:rPr>
          <w:rFonts w:hint="eastAsia" w:ascii="宋体" w:hAnsi="宋体" w:eastAsia="宋体" w:cs="宋体"/>
          <w:b/>
          <w:color w:val="000000"/>
          <w:sz w:val="21"/>
          <w:szCs w:val="21"/>
        </w:rPr>
        <w:t>主要内容应包括但不限于以下内容（格式自定）：</w:t>
      </w:r>
    </w:p>
    <w:p>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textAlignment w:val="baseline"/>
        <w:rPr>
          <w:rFonts w:hint="eastAsia" w:ascii="宋体" w:hAnsi="宋体" w:eastAsia="宋体" w:cs="宋体"/>
          <w:b w:val="0"/>
          <w:color w:val="auto"/>
          <w:sz w:val="21"/>
          <w:szCs w:val="21"/>
          <w:lang w:val="en-US" w:eastAsia="zh-CN"/>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采购</w:t>
      </w:r>
      <w:r>
        <w:rPr>
          <w:rFonts w:hint="eastAsia" w:ascii="宋体" w:hAnsi="宋体" w:eastAsia="宋体" w:cs="宋体"/>
          <w:b w:val="0"/>
          <w:bCs w:val="0"/>
          <w:sz w:val="21"/>
          <w:szCs w:val="21"/>
        </w:rPr>
        <w:t>文件要求</w:t>
      </w:r>
      <w:r>
        <w:rPr>
          <w:rFonts w:hint="eastAsia" w:ascii="宋体" w:hAnsi="宋体" w:eastAsia="宋体" w:cs="宋体"/>
          <w:b w:val="0"/>
          <w:bCs w:val="0"/>
          <w:sz w:val="21"/>
          <w:szCs w:val="21"/>
          <w:lang w:eastAsia="zh-CN"/>
        </w:rPr>
        <w:t>的</w:t>
      </w:r>
      <w:r>
        <w:rPr>
          <w:rFonts w:hint="eastAsia" w:ascii="宋体" w:hAnsi="宋体" w:eastAsia="宋体" w:cs="宋体"/>
          <w:b w:val="0"/>
          <w:bCs w:val="0"/>
          <w:sz w:val="21"/>
          <w:szCs w:val="21"/>
        </w:rPr>
        <w:t>相关证明文件</w:t>
      </w:r>
      <w:r>
        <w:rPr>
          <w:rFonts w:hint="eastAsia" w:ascii="宋体" w:hAnsi="宋体" w:eastAsia="宋体" w:cs="宋体"/>
          <w:b w:val="0"/>
          <w:color w:val="auto"/>
          <w:sz w:val="21"/>
          <w:szCs w:val="21"/>
          <w:lang w:eastAsia="zh-CN"/>
        </w:rPr>
        <w:t>、承诺函、公司相关资质证明文件、团队的实力、优质服务措施等等</w:t>
      </w:r>
      <w:r>
        <w:rPr>
          <w:rFonts w:hint="eastAsia" w:ascii="宋体" w:hAnsi="宋体" w:eastAsia="宋体" w:cs="宋体"/>
          <w:b w:val="0"/>
          <w:color w:val="auto"/>
          <w:sz w:val="21"/>
          <w:szCs w:val="21"/>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eastAsia="zh-CN"/>
        </w:rPr>
        <w:t>完成项目所需设备及</w:t>
      </w:r>
      <w:r>
        <w:rPr>
          <w:rFonts w:hint="eastAsia" w:ascii="宋体" w:hAnsi="宋体" w:eastAsia="宋体" w:cs="宋体"/>
          <w:color w:val="000000"/>
          <w:sz w:val="21"/>
          <w:szCs w:val="21"/>
        </w:rPr>
        <w:t>专用工具等配置情况说明。</w:t>
      </w:r>
    </w:p>
    <w:p>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left="420" w:leftChars="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eastAsia="zh-CN"/>
        </w:rPr>
        <w:t>中标供应商</w:t>
      </w:r>
      <w:r>
        <w:rPr>
          <w:rFonts w:hint="eastAsia" w:ascii="宋体" w:hAnsi="宋体" w:eastAsia="宋体" w:cs="宋体"/>
          <w:color w:val="000000"/>
          <w:sz w:val="21"/>
          <w:szCs w:val="21"/>
        </w:rPr>
        <w:t>认为对投标有利的其他资料。</w:t>
      </w:r>
    </w:p>
    <w:p>
      <w:pPr>
        <w:keepNext w:val="0"/>
        <w:keepLines w:val="0"/>
        <w:pageBreakBefore w:val="0"/>
        <w:widowControl/>
        <w:kinsoku/>
        <w:wordWrap/>
        <w:overflowPunct/>
        <w:topLinePunct w:val="0"/>
        <w:autoSpaceDE/>
        <w:autoSpaceDN/>
        <w:bidi w:val="0"/>
        <w:spacing w:line="440" w:lineRule="exact"/>
        <w:textAlignment w:val="baseline"/>
        <w:rPr>
          <w:rFonts w:hint="eastAsia" w:ascii="宋体" w:hAnsi="宋体" w:eastAsia="宋体" w:cs="宋体"/>
          <w:bCs/>
          <w:sz w:val="21"/>
          <w:szCs w:val="21"/>
        </w:rPr>
      </w:pPr>
    </w:p>
    <w:p>
      <w:pPr>
        <w:spacing w:line="440" w:lineRule="exact"/>
        <w:rPr>
          <w:rFonts w:hint="eastAsia" w:ascii="黑体" w:eastAsia="黑体"/>
          <w:bCs/>
          <w:sz w:val="28"/>
        </w:rPr>
      </w:pPr>
    </w:p>
    <w:p>
      <w:pPr>
        <w:pStyle w:val="3"/>
        <w:numPr>
          <w:ilvl w:val="1"/>
          <w:numId w:val="0"/>
        </w:numPr>
        <w:tabs>
          <w:tab w:val="clear" w:pos="996"/>
        </w:tabs>
        <w:adjustRightInd w:val="0"/>
        <w:snapToGrid w:val="0"/>
        <w:spacing w:before="156" w:beforeLines="50" w:after="156" w:afterLines="50" w:line="360" w:lineRule="auto"/>
        <w:jc w:val="center"/>
        <w:rPr>
          <w:rFonts w:hint="eastAsia"/>
          <w:b w:val="0"/>
          <w:lang w:val="en-US" w:eastAsia="zh-CN"/>
        </w:rPr>
      </w:pPr>
    </w:p>
    <w:p>
      <w:pPr>
        <w:pStyle w:val="5"/>
        <w:rPr>
          <w:rStyle w:val="34"/>
          <w:rFonts w:ascii="Calibri" w:hAnsi="Calibri"/>
          <w:sz w:val="21"/>
          <w:szCs w:val="21"/>
          <w:lang w:val="en-US" w:eastAsia="zh-CN" w:bidi="ar-SA"/>
        </w:rPr>
      </w:pPr>
      <w:bookmarkStart w:id="34" w:name="_GoBack"/>
    </w:p>
    <w:bookmarkEnd w:id="34"/>
    <w:sectPr>
      <w:headerReference r:id="rId8" w:type="default"/>
      <w:footerReference r:id="rId9" w:type="default"/>
      <w:pgSz w:w="11906" w:h="16838"/>
      <w:pgMar w:top="1440" w:right="1800" w:bottom="1440" w:left="1800" w:header="851" w:footer="992" w:gutter="0"/>
      <w:lnNumType w:countBy="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新宋体">
    <w:panose1 w:val="02010609030101010101"/>
    <w:charset w:val="86"/>
    <w:family w:val="auto"/>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1"/>
      </w:pBdr>
      <w:ind w:right="9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2053" o:spid="_x0000_s205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1"/>
      </w:pBdr>
      <w:ind w:right="90"/>
      <w:jc w:val="center"/>
      <w:rPr>
        <w:rFonts w:hint="eastAsia"/>
      </w:rPr>
    </w:pPr>
    <w:r>
      <w:rPr>
        <w:sz w:val="18"/>
      </w:rPr>
      <w:pict>
        <v:shape id="_x0000_s2054" o:spid="_x0000_s205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2055" o:spid="_x0000_s205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11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single" w:color="auto" w:sz="4" w:space="1"/>
        <w:right w:val="none" w:color="auto" w:sz="0" w:space="0"/>
      </w:pBdr>
      <w:jc w:val="right"/>
      <w:rPr>
        <w:rFonts w:hint="eastAsia" w:ascii="宋体" w:hAnsi="宋体"/>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bullet"/>
      <w:pStyle w:val="2"/>
      <w:lvlText w:val=""/>
      <w:lvlJc w:val="left"/>
      <w:pPr>
        <w:tabs>
          <w:tab w:val="left" w:pos="540"/>
        </w:tabs>
        <w:ind w:left="540" w:firstLine="0"/>
      </w:pPr>
      <w:rPr>
        <w:rFonts w:hint="default" w:ascii="Wingdings" w:hAnsi="Wingdings"/>
        <w:sz w:val="16"/>
      </w:rPr>
    </w:lvl>
    <w:lvl w:ilvl="1" w:tentative="0">
      <w:start w:val="1"/>
      <w:numFmt w:val="none"/>
      <w:lvlText w:val=" "/>
      <w:lvlJc w:val="left"/>
      <w:pPr>
        <w:tabs>
          <w:tab w:val="left" w:pos="576"/>
        </w:tabs>
        <w:ind w:left="576" w:hanging="576"/>
      </w:pPr>
      <w:rPr>
        <w:rFonts w:hint="eastAsia"/>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00000014"/>
    <w:multiLevelType w:val="multilevel"/>
    <w:tmpl w:val="00000014"/>
    <w:lvl w:ilvl="0" w:tentative="0">
      <w:start w:val="1"/>
      <w:numFmt w:val="decimal"/>
      <w:lvlText w:val="第%1章 "/>
      <w:lvlJc w:val="left"/>
      <w:pPr>
        <w:ind w:left="420" w:hanging="420"/>
      </w:pPr>
      <w:rPr>
        <w:rFonts w:hint="eastAsia"/>
      </w:rPr>
    </w:lvl>
    <w:lvl w:ilvl="1" w:tentative="0">
      <w:start w:val="1"/>
      <w:numFmt w:val="decimal"/>
      <w:pStyle w:val="3"/>
      <w:lvlText w:val="%1.%2"/>
      <w:lvlJc w:val="left"/>
      <w:pPr>
        <w:tabs>
          <w:tab w:val="left" w:pos="996"/>
        </w:tabs>
        <w:ind w:left="996" w:hanging="576"/>
      </w:pPr>
      <w:rPr>
        <w:rFonts w:hint="eastAsia"/>
      </w:rPr>
    </w:lvl>
    <w:lvl w:ilvl="2" w:tentative="0">
      <w:start w:val="1"/>
      <w:numFmt w:val="decimal"/>
      <w:lvlText w:val="%1.%2.%3"/>
      <w:lvlJc w:val="left"/>
      <w:pPr>
        <w:tabs>
          <w:tab w:val="left" w:pos="1140"/>
        </w:tabs>
        <w:ind w:left="1140" w:hanging="720"/>
      </w:pPr>
      <w:rPr>
        <w:rFonts w:hint="eastAsia"/>
      </w:rPr>
    </w:lvl>
    <w:lvl w:ilvl="3" w:tentative="0">
      <w:start w:val="1"/>
      <w:numFmt w:val="decimal"/>
      <w:lvlText w:val="%1.%2.%3.%4"/>
      <w:lvlJc w:val="left"/>
      <w:pPr>
        <w:tabs>
          <w:tab w:val="left" w:pos="1284"/>
        </w:tabs>
        <w:ind w:left="1284" w:hanging="864"/>
      </w:pPr>
      <w:rPr>
        <w:rFonts w:hint="eastAsia"/>
      </w:rPr>
    </w:lvl>
    <w:lvl w:ilvl="4" w:tentative="0">
      <w:start w:val="1"/>
      <w:numFmt w:val="decimal"/>
      <w:lvlText w:val="%1.%2.%3.%4.%5"/>
      <w:lvlJc w:val="left"/>
      <w:pPr>
        <w:tabs>
          <w:tab w:val="left" w:pos="1428"/>
        </w:tabs>
        <w:ind w:left="1428" w:hanging="1008"/>
      </w:pPr>
      <w:rPr>
        <w:rFonts w:hint="eastAsia"/>
      </w:rPr>
    </w:lvl>
    <w:lvl w:ilvl="5" w:tentative="0">
      <w:start w:val="1"/>
      <w:numFmt w:val="decimal"/>
      <w:lvlText w:val="%1.%2.%3.%4.%5.%6"/>
      <w:lvlJc w:val="left"/>
      <w:pPr>
        <w:tabs>
          <w:tab w:val="left" w:pos="1572"/>
        </w:tabs>
        <w:ind w:left="1572" w:hanging="1152"/>
      </w:pPr>
      <w:rPr>
        <w:rFonts w:hint="eastAsia"/>
      </w:rPr>
    </w:lvl>
    <w:lvl w:ilvl="6" w:tentative="0">
      <w:start w:val="1"/>
      <w:numFmt w:val="decimal"/>
      <w:lvlText w:val="%1.%2.%3.%4.%5.%6.%7"/>
      <w:lvlJc w:val="left"/>
      <w:pPr>
        <w:tabs>
          <w:tab w:val="left" w:pos="1716"/>
        </w:tabs>
        <w:ind w:left="1716" w:hanging="1296"/>
      </w:pPr>
      <w:rPr>
        <w:rFonts w:hint="eastAsia"/>
      </w:rPr>
    </w:lvl>
    <w:lvl w:ilvl="7" w:tentative="0">
      <w:start w:val="1"/>
      <w:numFmt w:val="decimal"/>
      <w:lvlText w:val="%1.%2.%3.%4.%5.%6.%7.%8"/>
      <w:lvlJc w:val="left"/>
      <w:pPr>
        <w:tabs>
          <w:tab w:val="left" w:pos="1860"/>
        </w:tabs>
        <w:ind w:left="1860" w:hanging="1440"/>
      </w:pPr>
      <w:rPr>
        <w:rFonts w:hint="eastAsia"/>
      </w:rPr>
    </w:lvl>
    <w:lvl w:ilvl="8" w:tentative="0">
      <w:start w:val="1"/>
      <w:numFmt w:val="decimal"/>
      <w:lvlText w:val="%1.%2.%3.%4.%5.%6.%7.%8.%9"/>
      <w:lvlJc w:val="left"/>
      <w:pPr>
        <w:tabs>
          <w:tab w:val="left" w:pos="2004"/>
        </w:tabs>
        <w:ind w:left="2004" w:hanging="1584"/>
      </w:pPr>
      <w:rPr>
        <w:rFonts w:hint="eastAsia"/>
      </w:rPr>
    </w:lvl>
  </w:abstractNum>
  <w:abstractNum w:abstractNumId="2">
    <w:nsid w:val="0000002B"/>
    <w:multiLevelType w:val="multilevel"/>
    <w:tmpl w:val="0000002B"/>
    <w:lvl w:ilvl="0" w:tentative="0">
      <w:start w:val="1"/>
      <w:numFmt w:val="decimal"/>
      <w:lvlText w:val="%1."/>
      <w:lvlJc w:val="left"/>
      <w:pPr>
        <w:tabs>
          <w:tab w:val="left" w:pos="425"/>
        </w:tabs>
        <w:ind w:left="425" w:hanging="425"/>
      </w:pPr>
      <w:rPr>
        <w:rFonts w:ascii="宋体" w:hAnsi="宋体" w:eastAsia="宋体"/>
        <w:b w:val="0"/>
        <w:sz w:val="21"/>
        <w:szCs w:val="21"/>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
    <w:nsid w:val="13C34E09"/>
    <w:multiLevelType w:val="multilevel"/>
    <w:tmpl w:val="13C34E09"/>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7305D9C"/>
    <w:multiLevelType w:val="multilevel"/>
    <w:tmpl w:val="37305D9C"/>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8800F0F"/>
    <w:multiLevelType w:val="multilevel"/>
    <w:tmpl w:val="48800F0F"/>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29"/>
      <w:lvlText w:val="%1.%2.%3.%4"/>
      <w:lvlJc w:val="left"/>
      <w:pPr>
        <w:tabs>
          <w:tab w:val="left" w:pos="2328"/>
        </w:tabs>
        <w:ind w:left="2328"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53DF6434"/>
    <w:multiLevelType w:val="multilevel"/>
    <w:tmpl w:val="53DF6434"/>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5"/>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0"/>
  <w:drawingGridVerticalOrigin w:val="0"/>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jc2MDZiMzdmMzUyMzg4N2Q1YTcyMzE4NzRkNjExMjIifQ=="/>
  </w:docVars>
  <w:rsids>
    <w:rsidRoot w:val="00172A27"/>
    <w:rsid w:val="017913E6"/>
    <w:rsid w:val="01C275B5"/>
    <w:rsid w:val="01CF002A"/>
    <w:rsid w:val="01E00653"/>
    <w:rsid w:val="020B6A0C"/>
    <w:rsid w:val="021D3C05"/>
    <w:rsid w:val="02C5289D"/>
    <w:rsid w:val="030D665D"/>
    <w:rsid w:val="03851ED2"/>
    <w:rsid w:val="046157BE"/>
    <w:rsid w:val="04CB6271"/>
    <w:rsid w:val="06C12EB7"/>
    <w:rsid w:val="07E736EF"/>
    <w:rsid w:val="084A1910"/>
    <w:rsid w:val="089E0931"/>
    <w:rsid w:val="08AD56C8"/>
    <w:rsid w:val="08AF7C5B"/>
    <w:rsid w:val="08E61539"/>
    <w:rsid w:val="08F21F1F"/>
    <w:rsid w:val="091B5D39"/>
    <w:rsid w:val="094D790A"/>
    <w:rsid w:val="09896468"/>
    <w:rsid w:val="09D26061"/>
    <w:rsid w:val="09E85885"/>
    <w:rsid w:val="0AA25B87"/>
    <w:rsid w:val="0CB664E7"/>
    <w:rsid w:val="0D5374B9"/>
    <w:rsid w:val="0D5F256E"/>
    <w:rsid w:val="0D6203DB"/>
    <w:rsid w:val="0DBB4C36"/>
    <w:rsid w:val="0E820FEE"/>
    <w:rsid w:val="0EB91DF8"/>
    <w:rsid w:val="0EF03168"/>
    <w:rsid w:val="0EF44B98"/>
    <w:rsid w:val="0F164D4D"/>
    <w:rsid w:val="0FC151E5"/>
    <w:rsid w:val="101A2510"/>
    <w:rsid w:val="103709CC"/>
    <w:rsid w:val="10862C0F"/>
    <w:rsid w:val="11036B00"/>
    <w:rsid w:val="11561326"/>
    <w:rsid w:val="122A0558"/>
    <w:rsid w:val="12653619"/>
    <w:rsid w:val="127A0637"/>
    <w:rsid w:val="12E54A8E"/>
    <w:rsid w:val="13006247"/>
    <w:rsid w:val="137D3198"/>
    <w:rsid w:val="13D60DFA"/>
    <w:rsid w:val="144F27C1"/>
    <w:rsid w:val="156A6F3F"/>
    <w:rsid w:val="15770043"/>
    <w:rsid w:val="15E24E63"/>
    <w:rsid w:val="16B569CD"/>
    <w:rsid w:val="179F4FAA"/>
    <w:rsid w:val="17A91890"/>
    <w:rsid w:val="17B60039"/>
    <w:rsid w:val="17E827C7"/>
    <w:rsid w:val="189768C8"/>
    <w:rsid w:val="18A02EA1"/>
    <w:rsid w:val="192D507C"/>
    <w:rsid w:val="1A0F06CF"/>
    <w:rsid w:val="1A812547"/>
    <w:rsid w:val="1BB30552"/>
    <w:rsid w:val="1D2007F3"/>
    <w:rsid w:val="1DE71C83"/>
    <w:rsid w:val="1DF01ECE"/>
    <w:rsid w:val="1F7E48B7"/>
    <w:rsid w:val="1F9627EC"/>
    <w:rsid w:val="20080E5C"/>
    <w:rsid w:val="20717F2A"/>
    <w:rsid w:val="20820C62"/>
    <w:rsid w:val="21151DE5"/>
    <w:rsid w:val="214E4660"/>
    <w:rsid w:val="21AF5E51"/>
    <w:rsid w:val="21BE2BE8"/>
    <w:rsid w:val="21C173F0"/>
    <w:rsid w:val="22AE7F72"/>
    <w:rsid w:val="231A1B17"/>
    <w:rsid w:val="23F713FC"/>
    <w:rsid w:val="241B5F4A"/>
    <w:rsid w:val="2486645D"/>
    <w:rsid w:val="24A948B4"/>
    <w:rsid w:val="254F648F"/>
    <w:rsid w:val="257002F6"/>
    <w:rsid w:val="25FD5830"/>
    <w:rsid w:val="262E299C"/>
    <w:rsid w:val="26581321"/>
    <w:rsid w:val="27893DAB"/>
    <w:rsid w:val="27A27D23"/>
    <w:rsid w:val="27D07660"/>
    <w:rsid w:val="27DE0B84"/>
    <w:rsid w:val="284D601B"/>
    <w:rsid w:val="29534671"/>
    <w:rsid w:val="2A202357"/>
    <w:rsid w:val="2B4E4178"/>
    <w:rsid w:val="2B831749"/>
    <w:rsid w:val="2BC759DF"/>
    <w:rsid w:val="2D9B02C9"/>
    <w:rsid w:val="2DFB0AF6"/>
    <w:rsid w:val="2E4125AC"/>
    <w:rsid w:val="2EA6182F"/>
    <w:rsid w:val="2F323C7C"/>
    <w:rsid w:val="2F4958AA"/>
    <w:rsid w:val="2F6904F8"/>
    <w:rsid w:val="2F7A03F5"/>
    <w:rsid w:val="2F7B2B74"/>
    <w:rsid w:val="2F9051E5"/>
    <w:rsid w:val="2FCA5450"/>
    <w:rsid w:val="301A685A"/>
    <w:rsid w:val="303867AA"/>
    <w:rsid w:val="304A1F48"/>
    <w:rsid w:val="3093607D"/>
    <w:rsid w:val="30955E67"/>
    <w:rsid w:val="30C62B96"/>
    <w:rsid w:val="31B77F20"/>
    <w:rsid w:val="32D06D32"/>
    <w:rsid w:val="334A62F8"/>
    <w:rsid w:val="34386CBA"/>
    <w:rsid w:val="34962551"/>
    <w:rsid w:val="354074ED"/>
    <w:rsid w:val="3579545F"/>
    <w:rsid w:val="36631C6B"/>
    <w:rsid w:val="367A5E27"/>
    <w:rsid w:val="373011CD"/>
    <w:rsid w:val="374E3FA1"/>
    <w:rsid w:val="376F7781"/>
    <w:rsid w:val="382501A9"/>
    <w:rsid w:val="38EA7C8A"/>
    <w:rsid w:val="38F640E2"/>
    <w:rsid w:val="39461AFC"/>
    <w:rsid w:val="394D6D52"/>
    <w:rsid w:val="395515A6"/>
    <w:rsid w:val="395D152B"/>
    <w:rsid w:val="3AC64543"/>
    <w:rsid w:val="3AFC7952"/>
    <w:rsid w:val="3B1C5850"/>
    <w:rsid w:val="3BB064FC"/>
    <w:rsid w:val="3BDA58E0"/>
    <w:rsid w:val="3BF91102"/>
    <w:rsid w:val="3C4147FD"/>
    <w:rsid w:val="3D500089"/>
    <w:rsid w:val="3EA66F02"/>
    <w:rsid w:val="3F4D76DD"/>
    <w:rsid w:val="3FC809A0"/>
    <w:rsid w:val="407E342A"/>
    <w:rsid w:val="40800CDB"/>
    <w:rsid w:val="40890521"/>
    <w:rsid w:val="40BE1BA6"/>
    <w:rsid w:val="40E770B0"/>
    <w:rsid w:val="411F231D"/>
    <w:rsid w:val="41BF2EE9"/>
    <w:rsid w:val="41F45E6E"/>
    <w:rsid w:val="42160540"/>
    <w:rsid w:val="422E0FED"/>
    <w:rsid w:val="43723FC1"/>
    <w:rsid w:val="437644E4"/>
    <w:rsid w:val="439763E2"/>
    <w:rsid w:val="43C75973"/>
    <w:rsid w:val="445D419E"/>
    <w:rsid w:val="45240FFC"/>
    <w:rsid w:val="45256A7E"/>
    <w:rsid w:val="456F00C5"/>
    <w:rsid w:val="45B95404"/>
    <w:rsid w:val="45BC23FD"/>
    <w:rsid w:val="45EA3FD2"/>
    <w:rsid w:val="45F944CF"/>
    <w:rsid w:val="46062E1D"/>
    <w:rsid w:val="460F447D"/>
    <w:rsid w:val="46466C3C"/>
    <w:rsid w:val="46935C55"/>
    <w:rsid w:val="46C35225"/>
    <w:rsid w:val="46CF45A5"/>
    <w:rsid w:val="47241DC7"/>
    <w:rsid w:val="473C4FE6"/>
    <w:rsid w:val="48A13A32"/>
    <w:rsid w:val="48D3628A"/>
    <w:rsid w:val="49EA5A52"/>
    <w:rsid w:val="4A0C1A2C"/>
    <w:rsid w:val="4A8238ED"/>
    <w:rsid w:val="4AC04DCC"/>
    <w:rsid w:val="4AC7411F"/>
    <w:rsid w:val="4AF45F04"/>
    <w:rsid w:val="4BC65D53"/>
    <w:rsid w:val="4C0B44E0"/>
    <w:rsid w:val="4C8E3AA7"/>
    <w:rsid w:val="4CCD4891"/>
    <w:rsid w:val="4CD7413B"/>
    <w:rsid w:val="4D461C73"/>
    <w:rsid w:val="4D8E7623"/>
    <w:rsid w:val="4E2D7CD0"/>
    <w:rsid w:val="4E6649B4"/>
    <w:rsid w:val="4E7137E7"/>
    <w:rsid w:val="4E8C7FF8"/>
    <w:rsid w:val="500F41D4"/>
    <w:rsid w:val="51705511"/>
    <w:rsid w:val="52706B78"/>
    <w:rsid w:val="52897275"/>
    <w:rsid w:val="53920CE2"/>
    <w:rsid w:val="53B50F60"/>
    <w:rsid w:val="53E712B3"/>
    <w:rsid w:val="547B2B05"/>
    <w:rsid w:val="552B2040"/>
    <w:rsid w:val="557625FF"/>
    <w:rsid w:val="557F339A"/>
    <w:rsid w:val="55BD1336"/>
    <w:rsid w:val="55DE4600"/>
    <w:rsid w:val="56474B1D"/>
    <w:rsid w:val="56670CF5"/>
    <w:rsid w:val="56A32E1D"/>
    <w:rsid w:val="58C3061C"/>
    <w:rsid w:val="590F1AB3"/>
    <w:rsid w:val="59747253"/>
    <w:rsid w:val="5A127C5A"/>
    <w:rsid w:val="5B6C2124"/>
    <w:rsid w:val="5B784612"/>
    <w:rsid w:val="5B9413E5"/>
    <w:rsid w:val="5C0B3E1A"/>
    <w:rsid w:val="5CF15BB2"/>
    <w:rsid w:val="5D0F6520"/>
    <w:rsid w:val="5DAB5B22"/>
    <w:rsid w:val="5DF817EA"/>
    <w:rsid w:val="5E047C9D"/>
    <w:rsid w:val="5EA33188"/>
    <w:rsid w:val="5F0C077E"/>
    <w:rsid w:val="6069156D"/>
    <w:rsid w:val="60C40FFC"/>
    <w:rsid w:val="61A85B43"/>
    <w:rsid w:val="62246792"/>
    <w:rsid w:val="62672B30"/>
    <w:rsid w:val="62A15F1D"/>
    <w:rsid w:val="632A4CC2"/>
    <w:rsid w:val="646808EA"/>
    <w:rsid w:val="64C7237A"/>
    <w:rsid w:val="651118CC"/>
    <w:rsid w:val="654C6575"/>
    <w:rsid w:val="65AC0E0D"/>
    <w:rsid w:val="66392C6F"/>
    <w:rsid w:val="66DD5EE8"/>
    <w:rsid w:val="69845BA5"/>
    <w:rsid w:val="6A115F93"/>
    <w:rsid w:val="6AC37FB5"/>
    <w:rsid w:val="6B550629"/>
    <w:rsid w:val="6B7220E6"/>
    <w:rsid w:val="6B742B74"/>
    <w:rsid w:val="6C390E1B"/>
    <w:rsid w:val="6CC16FC2"/>
    <w:rsid w:val="6D1E5C16"/>
    <w:rsid w:val="6D5016B0"/>
    <w:rsid w:val="6D623E3D"/>
    <w:rsid w:val="6D6816CF"/>
    <w:rsid w:val="6E3034D4"/>
    <w:rsid w:val="6E5F6BF1"/>
    <w:rsid w:val="6E73504F"/>
    <w:rsid w:val="6F0B4673"/>
    <w:rsid w:val="6F373A41"/>
    <w:rsid w:val="6F8D7A3C"/>
    <w:rsid w:val="70333E81"/>
    <w:rsid w:val="703913A5"/>
    <w:rsid w:val="705F71E6"/>
    <w:rsid w:val="709674C6"/>
    <w:rsid w:val="70B054D2"/>
    <w:rsid w:val="70FA53AE"/>
    <w:rsid w:val="71105708"/>
    <w:rsid w:val="715841AA"/>
    <w:rsid w:val="71E44BEA"/>
    <w:rsid w:val="72A6259D"/>
    <w:rsid w:val="73516AEB"/>
    <w:rsid w:val="73707C78"/>
    <w:rsid w:val="737A2701"/>
    <w:rsid w:val="74352E35"/>
    <w:rsid w:val="74614F7E"/>
    <w:rsid w:val="748F5234"/>
    <w:rsid w:val="758F2EFC"/>
    <w:rsid w:val="75D27C98"/>
    <w:rsid w:val="75D57A5A"/>
    <w:rsid w:val="769B35A3"/>
    <w:rsid w:val="76AC4B43"/>
    <w:rsid w:val="76D7709F"/>
    <w:rsid w:val="77DF5BAD"/>
    <w:rsid w:val="78992CEF"/>
    <w:rsid w:val="78B62999"/>
    <w:rsid w:val="78F60B5A"/>
    <w:rsid w:val="78FF6FF6"/>
    <w:rsid w:val="79AF0262"/>
    <w:rsid w:val="7A9E03F7"/>
    <w:rsid w:val="7B1242D4"/>
    <w:rsid w:val="7B4038F6"/>
    <w:rsid w:val="7B607C02"/>
    <w:rsid w:val="7B971768"/>
    <w:rsid w:val="7BB7365E"/>
    <w:rsid w:val="7BC80CA2"/>
    <w:rsid w:val="7C51362C"/>
    <w:rsid w:val="7CF076C8"/>
    <w:rsid w:val="7CFA0C2E"/>
    <w:rsid w:val="7D174602"/>
    <w:rsid w:val="7D966E08"/>
    <w:rsid w:val="7DA53A87"/>
    <w:rsid w:val="7DC53E37"/>
    <w:rsid w:val="7E526E53"/>
    <w:rsid w:val="7E7A4C86"/>
    <w:rsid w:val="7EAB205F"/>
    <w:rsid w:val="7F0A3A81"/>
    <w:rsid w:val="7F5032D2"/>
    <w:rsid w:val="7F791E0A"/>
    <w:rsid w:val="7F930B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qFormat="1"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99"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uiPriority="99"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99" w:name="Strong"/>
    <w:lsdException w:uiPriority="99"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textAlignment w:val="baseline"/>
    </w:pPr>
    <w:rPr>
      <w:rFonts w:ascii="Calibri" w:hAnsi="Calibri" w:eastAsia="宋体" w:cs="Times New Roman"/>
      <w:sz w:val="21"/>
      <w:szCs w:val="21"/>
      <w:lang w:val="en-US" w:eastAsia="zh-CN" w:bidi="ar-SA"/>
    </w:rPr>
  </w:style>
  <w:style w:type="paragraph" w:styleId="3">
    <w:name w:val="heading 2"/>
    <w:basedOn w:val="1"/>
    <w:next w:val="1"/>
    <w:autoRedefine/>
    <w:unhideWhenUsed/>
    <w:qFormat/>
    <w:uiPriority w:val="99"/>
    <w:pPr>
      <w:keepNext/>
      <w:keepLines/>
      <w:numPr>
        <w:ilvl w:val="1"/>
        <w:numId w:val="1"/>
      </w:numPr>
      <w:spacing w:before="260" w:beforeLines="0" w:after="260" w:afterLines="0" w:line="413" w:lineRule="auto"/>
      <w:outlineLvl w:val="1"/>
    </w:pPr>
    <w:rPr>
      <w:rFonts w:ascii="Arial" w:hAnsi="Arial" w:eastAsia="黑体" w:cs="Times New Roman"/>
      <w:b/>
      <w:bCs/>
      <w:sz w:val="32"/>
      <w:szCs w:val="32"/>
    </w:rPr>
  </w:style>
  <w:style w:type="character" w:default="1" w:styleId="17">
    <w:name w:val="Default Paragraph Font"/>
    <w:autoRedefine/>
    <w:unhideWhenUsed/>
    <w:qFormat/>
    <w:uiPriority w:val="99"/>
  </w:style>
  <w:style w:type="table" w:default="1" w:styleId="15">
    <w:name w:val="Normal Table"/>
    <w:autoRedefine/>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numPr>
        <w:ilvl w:val="0"/>
        <w:numId w:val="2"/>
      </w:numPr>
      <w:tabs>
        <w:tab w:val="left" w:pos="432"/>
      </w:tabs>
      <w:spacing w:line="360" w:lineRule="auto"/>
    </w:pPr>
    <w:rPr>
      <w:rFonts w:eastAsia="仿宋_GB2312"/>
    </w:rPr>
  </w:style>
  <w:style w:type="paragraph" w:styleId="4">
    <w:name w:val="Normal Indent"/>
    <w:basedOn w:val="1"/>
    <w:autoRedefine/>
    <w:qFormat/>
    <w:uiPriority w:val="0"/>
    <w:pPr>
      <w:ind w:firstLine="420" w:firstLineChars="200"/>
    </w:pPr>
  </w:style>
  <w:style w:type="paragraph" w:styleId="5">
    <w:name w:val="Body Text"/>
    <w:basedOn w:val="1"/>
    <w:autoRedefine/>
    <w:unhideWhenUsed/>
    <w:qFormat/>
    <w:uiPriority w:val="99"/>
    <w:pPr>
      <w:spacing w:line="360" w:lineRule="auto"/>
    </w:pPr>
    <w:rPr>
      <w:rFonts w:ascii="Times New Roman" w:hAnsi="Times New Roman" w:eastAsia="宋体" w:cs="Times New Roman"/>
      <w:szCs w:val="20"/>
    </w:rPr>
  </w:style>
  <w:style w:type="paragraph" w:styleId="6">
    <w:name w:val="Body Text Indent"/>
    <w:basedOn w:val="1"/>
    <w:autoRedefine/>
    <w:unhideWhenUsed/>
    <w:qFormat/>
    <w:uiPriority w:val="99"/>
    <w:pPr>
      <w:spacing w:line="360" w:lineRule="auto"/>
      <w:ind w:firstLine="420" w:firstLineChars="200"/>
    </w:pPr>
    <w:rPr>
      <w:rFonts w:ascii="宋体" w:hAnsi="宋体"/>
    </w:rPr>
  </w:style>
  <w:style w:type="paragraph" w:styleId="7">
    <w:name w:val="Plain Text"/>
    <w:basedOn w:val="1"/>
    <w:next w:val="8"/>
    <w:autoRedefine/>
    <w:unhideWhenUsed/>
    <w:qFormat/>
    <w:uiPriority w:val="99"/>
    <w:rPr>
      <w:rFonts w:ascii="宋体" w:hAnsi="Courier New" w:cs="Courier New"/>
      <w:szCs w:val="21"/>
    </w:rPr>
  </w:style>
  <w:style w:type="paragraph" w:customStyle="1" w:styleId="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9">
    <w:name w:val="footer"/>
    <w:basedOn w:val="1"/>
    <w:autoRedefine/>
    <w:unhideWhenUsed/>
    <w:qFormat/>
    <w:uiPriority w:val="99"/>
    <w:pPr>
      <w:tabs>
        <w:tab w:val="center" w:pos="4153"/>
        <w:tab w:val="right" w:pos="8306"/>
      </w:tabs>
      <w:snapToGrid w:val="0"/>
    </w:pPr>
    <w:rPr>
      <w:sz w:val="18"/>
      <w:szCs w:val="18"/>
    </w:rPr>
  </w:style>
  <w:style w:type="paragraph" w:styleId="10">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Message Header"/>
    <w:basedOn w:val="1"/>
    <w:next w:val="5"/>
    <w:autoRedefine/>
    <w:unhideWhenUsed/>
    <w:qFormat/>
    <w:uiPriority w:val="99"/>
    <w:pPr>
      <w:pBdr>
        <w:top w:val="none" w:color="auto" w:sz="0" w:space="1"/>
        <w:left w:val="none" w:color="auto" w:sz="0" w:space="1"/>
        <w:bottom w:val="none" w:color="auto" w:sz="0" w:space="1"/>
        <w:right w:val="none" w:color="auto" w:sz="0" w:space="1"/>
      </w:pBdr>
      <w:shd w:val="pct20" w:color="auto" w:fill="auto"/>
      <w:kinsoku w:val="0"/>
      <w:overflowPunct w:val="0"/>
      <w:autoSpaceDE w:val="0"/>
      <w:autoSpaceDN w:val="0"/>
    </w:pPr>
    <w:rPr>
      <w:rFonts w:ascii="Arial" w:hAnsi="Arial"/>
      <w:color w:val="000000"/>
      <w:sz w:val="28"/>
    </w:rPr>
  </w:style>
  <w:style w:type="paragraph" w:styleId="12">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3">
    <w:name w:val="Title"/>
    <w:basedOn w:val="1"/>
    <w:next w:val="1"/>
    <w:autoRedefine/>
    <w:qFormat/>
    <w:uiPriority w:val="0"/>
    <w:pPr>
      <w:spacing w:before="240" w:after="60"/>
      <w:jc w:val="center"/>
      <w:textAlignment w:val="baseline"/>
    </w:pPr>
    <w:rPr>
      <w:rFonts w:ascii="Cambria" w:hAnsi="Cambria" w:cs="Times New Roman"/>
      <w:b/>
      <w:bCs/>
      <w:sz w:val="32"/>
      <w:szCs w:val="32"/>
      <w:lang w:val="en-US" w:eastAsia="zh-CN" w:bidi="ar-SA"/>
    </w:rPr>
  </w:style>
  <w:style w:type="paragraph" w:styleId="14">
    <w:name w:val="Body Text First Indent 2"/>
    <w:basedOn w:val="6"/>
    <w:autoRedefine/>
    <w:unhideWhenUsed/>
    <w:qFormat/>
    <w:uiPriority w:val="99"/>
    <w:pPr>
      <w:spacing w:after="120" w:line="240" w:lineRule="auto"/>
      <w:ind w:left="420" w:leftChars="200"/>
    </w:pPr>
    <w:rPr>
      <w:rFonts w:ascii="Times New Roman" w:hAnsi="Times New Roman"/>
    </w:rPr>
  </w:style>
  <w:style w:type="table" w:styleId="16">
    <w:name w:val="Table Grid"/>
    <w:basedOn w:val="15"/>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semiHidden/>
    <w:unhideWhenUsed/>
    <w:qFormat/>
    <w:uiPriority w:val="99"/>
    <w:rPr>
      <w:b/>
    </w:rPr>
  </w:style>
  <w:style w:type="character" w:styleId="19">
    <w:name w:val="page number"/>
    <w:basedOn w:val="17"/>
    <w:autoRedefine/>
    <w:unhideWhenUsed/>
    <w:qFormat/>
    <w:uiPriority w:val="99"/>
  </w:style>
  <w:style w:type="paragraph" w:customStyle="1" w:styleId="20">
    <w:name w:val="Message Header1"/>
    <w:basedOn w:val="1"/>
    <w:next w:val="5"/>
    <w:autoRedefine/>
    <w:qFormat/>
    <w:uiPriority w:val="0"/>
    <w:pPr>
      <w:pBdr>
        <w:top w:val="none" w:color="auto" w:sz="0" w:space="1"/>
        <w:left w:val="none" w:color="auto" w:sz="0" w:space="1"/>
        <w:bottom w:val="none" w:color="auto" w:sz="0" w:space="1"/>
        <w:right w:val="none" w:color="auto" w:sz="0" w:space="1"/>
      </w:pBdr>
      <w:shd w:val="pct20" w:color="auto" w:fill="auto"/>
      <w:kinsoku w:val="0"/>
      <w:overflowPunct w:val="0"/>
      <w:spacing w:line="360" w:lineRule="auto"/>
    </w:pPr>
    <w:rPr>
      <w:rFonts w:ascii="Arial" w:hAnsi="Arial"/>
      <w:color w:val="000000"/>
      <w:sz w:val="28"/>
      <w:szCs w:val="24"/>
    </w:rPr>
  </w:style>
  <w:style w:type="paragraph" w:customStyle="1" w:styleId="21">
    <w:name w:val="UserStyle_0"/>
    <w:basedOn w:val="1"/>
    <w:autoRedefine/>
    <w:qFormat/>
    <w:uiPriority w:val="0"/>
    <w:pPr>
      <w:keepNext/>
      <w:spacing w:before="60" w:after="60" w:line="300" w:lineRule="auto"/>
      <w:jc w:val="center"/>
      <w:textAlignment w:val="center"/>
    </w:pPr>
    <w:rPr>
      <w:rFonts w:ascii="Calibri" w:hAnsi="Calibri"/>
      <w:spacing w:val="20"/>
      <w:sz w:val="24"/>
      <w:szCs w:val="21"/>
      <w:lang w:val="en-US" w:eastAsia="zh-CN" w:bidi="ar-SA"/>
    </w:rPr>
  </w:style>
  <w:style w:type="paragraph" w:customStyle="1" w:styleId="22">
    <w:name w:val="Heading2"/>
    <w:basedOn w:val="1"/>
    <w:next w:val="1"/>
    <w:autoRedefine/>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customStyle="1" w:styleId="23">
    <w:name w:val="BodyText"/>
    <w:basedOn w:val="1"/>
    <w:autoRedefine/>
    <w:qFormat/>
    <w:uiPriority w:val="0"/>
    <w:pPr>
      <w:spacing w:after="120"/>
      <w:jc w:val="both"/>
      <w:textAlignment w:val="baseline"/>
    </w:pPr>
    <w:rPr>
      <w:rFonts w:ascii="Calibri" w:hAnsi="Calibri"/>
      <w:kern w:val="2"/>
      <w:sz w:val="21"/>
      <w:szCs w:val="24"/>
      <w:lang w:val="en-US" w:eastAsia="zh-CN" w:bidi="ar-SA"/>
    </w:rPr>
  </w:style>
  <w:style w:type="paragraph" w:customStyle="1" w:styleId="24">
    <w:name w:val="Header"/>
    <w:basedOn w:val="1"/>
    <w:autoRedefine/>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sz w:val="18"/>
      <w:szCs w:val="21"/>
      <w:lang w:val="en-US" w:eastAsia="zh-CN" w:bidi="ar-SA"/>
    </w:rPr>
  </w:style>
  <w:style w:type="paragraph" w:customStyle="1" w:styleId="25">
    <w:name w:val="BlockQuote"/>
    <w:basedOn w:val="1"/>
    <w:autoRedefine/>
    <w:qFormat/>
    <w:uiPriority w:val="0"/>
    <w:pPr>
      <w:ind w:left="-2" w:right="25" w:rightChars="12" w:firstLine="420" w:firstLineChars="200"/>
      <w:textAlignment w:val="baseline"/>
    </w:pPr>
    <w:rPr>
      <w:rFonts w:ascii="宋体" w:hAnsi="宋体" w:eastAsia="宋体" w:cs="Times New Roman"/>
      <w:bCs/>
      <w:sz w:val="21"/>
      <w:szCs w:val="24"/>
      <w:lang w:val="en-US" w:eastAsia="zh-CN" w:bidi="ar-SA"/>
    </w:rPr>
  </w:style>
  <w:style w:type="paragraph" w:customStyle="1" w:styleId="26">
    <w:name w:val="Footer"/>
    <w:basedOn w:val="1"/>
    <w:autoRedefine/>
    <w:qFormat/>
    <w:uiPriority w:val="0"/>
    <w:pPr>
      <w:tabs>
        <w:tab w:val="center" w:pos="4153"/>
        <w:tab w:val="right" w:pos="8306"/>
      </w:tabs>
      <w:snapToGrid w:val="0"/>
      <w:jc w:val="left"/>
      <w:textAlignment w:val="baseline"/>
    </w:pPr>
    <w:rPr>
      <w:rFonts w:ascii="Calibri" w:hAnsi="Calibri"/>
      <w:sz w:val="18"/>
      <w:szCs w:val="21"/>
      <w:lang w:val="en-US" w:eastAsia="zh-CN" w:bidi="ar-SA"/>
    </w:rPr>
  </w:style>
  <w:style w:type="paragraph" w:customStyle="1" w:styleId="27">
    <w:name w:val="HtmlNormal"/>
    <w:basedOn w:val="1"/>
    <w:autoRedefine/>
    <w:qFormat/>
    <w:uiPriority w:val="0"/>
    <w:pPr>
      <w:widowControl/>
      <w:spacing w:before="100" w:beforeAutospacing="1" w:after="100" w:afterAutospacing="1"/>
      <w:textAlignment w:val="baseline"/>
    </w:pPr>
    <w:rPr>
      <w:rFonts w:ascii="宋体" w:hAnsi="宋体"/>
      <w:sz w:val="24"/>
      <w:szCs w:val="24"/>
      <w:lang w:val="en-US" w:eastAsia="zh-CN" w:bidi="ar-SA"/>
    </w:rPr>
  </w:style>
  <w:style w:type="paragraph" w:customStyle="1" w:styleId="28">
    <w:name w:val="MessageHeader"/>
    <w:basedOn w:val="1"/>
    <w:next w:val="23"/>
    <w:autoRedefine/>
    <w:qFormat/>
    <w:uiPriority w:val="0"/>
    <w:pPr>
      <w:pBdr>
        <w:top w:val="none" w:color="000000" w:sz="0" w:space="1"/>
        <w:left w:val="none" w:color="000000" w:sz="0" w:space="1"/>
        <w:bottom w:val="none" w:color="000000" w:sz="0" w:space="1"/>
        <w:right w:val="none" w:color="000000" w:sz="0" w:space="1"/>
      </w:pBdr>
      <w:spacing w:line="360" w:lineRule="auto"/>
      <w:textAlignment w:val="baseline"/>
    </w:pPr>
    <w:rPr>
      <w:rFonts w:ascii="Arial" w:hAnsi="Arial" w:eastAsia="宋体"/>
      <w:color w:val="000000"/>
      <w:sz w:val="28"/>
      <w:szCs w:val="24"/>
      <w:lang w:val="en-US" w:eastAsia="zh-CN" w:bidi="ar-SA"/>
    </w:rPr>
  </w:style>
  <w:style w:type="paragraph" w:customStyle="1" w:styleId="29">
    <w:name w:val="UserStyle_1"/>
    <w:basedOn w:val="1"/>
    <w:autoRedefine/>
    <w:qFormat/>
    <w:uiPriority w:val="0"/>
    <w:pPr>
      <w:numPr>
        <w:ilvl w:val="3"/>
        <w:numId w:val="3"/>
      </w:numPr>
      <w:tabs>
        <w:tab w:val="left" w:pos="425"/>
      </w:tabs>
      <w:jc w:val="both"/>
      <w:textAlignment w:val="baseline"/>
    </w:pPr>
    <w:rPr>
      <w:rFonts w:ascii="Calibri" w:hAnsi="Calibri"/>
      <w:kern w:val="2"/>
      <w:sz w:val="21"/>
      <w:szCs w:val="24"/>
      <w:lang w:val="en-US" w:eastAsia="zh-CN" w:bidi="ar-SA"/>
    </w:rPr>
  </w:style>
  <w:style w:type="paragraph" w:customStyle="1" w:styleId="30">
    <w:name w:val="179"/>
    <w:basedOn w:val="1"/>
    <w:autoRedefine/>
    <w:qFormat/>
    <w:uiPriority w:val="0"/>
    <w:pPr>
      <w:ind w:firstLine="420" w:firstLineChars="200"/>
      <w:jc w:val="both"/>
      <w:textAlignment w:val="baseline"/>
    </w:pPr>
    <w:rPr>
      <w:rFonts w:ascii="Calibri" w:hAnsi="Calibri" w:eastAsia="黑体" w:cs="Times New Roman"/>
      <w:bCs/>
      <w:kern w:val="2"/>
      <w:sz w:val="30"/>
      <w:szCs w:val="30"/>
      <w:lang w:val="en-US" w:eastAsia="zh-CN" w:bidi="ar-SA"/>
    </w:rPr>
  </w:style>
  <w:style w:type="paragraph" w:customStyle="1" w:styleId="31">
    <w:name w:val="_Style 24"/>
    <w:autoRedefine/>
    <w:qFormat/>
    <w:uiPriority w:val="34"/>
    <w:pPr>
      <w:adjustRightInd/>
      <w:ind w:firstLine="420" w:firstLineChars="200"/>
      <w:jc w:val="both"/>
    </w:pPr>
    <w:rPr>
      <w:rFonts w:ascii="Times New Roman" w:hAnsi="Times New Roman" w:eastAsia="黑体" w:cs="Times New Roman"/>
      <w:bCs/>
      <w:kern w:val="2"/>
      <w:sz w:val="30"/>
      <w:szCs w:val="30"/>
      <w:lang w:val="en-US" w:eastAsia="zh-CN" w:bidi="ar-SA"/>
    </w:rPr>
  </w:style>
  <w:style w:type="paragraph" w:customStyle="1" w:styleId="32">
    <w:name w:val="List Paragraph"/>
    <w:basedOn w:val="1"/>
    <w:autoRedefine/>
    <w:qFormat/>
    <w:uiPriority w:val="34"/>
    <w:pPr>
      <w:ind w:firstLine="420" w:firstLineChars="200"/>
    </w:pPr>
    <w:rPr>
      <w:rFonts w:ascii="Times New Roman" w:hAnsi="Times New Roman" w:eastAsia="宋体" w:cs="Times New Roman"/>
      <w:szCs w:val="24"/>
      <w:lang w:val="en-US" w:eastAsia="zh-CN" w:bidi="ar-SA"/>
    </w:rPr>
  </w:style>
  <w:style w:type="paragraph" w:customStyle="1" w:styleId="33">
    <w:name w:val="Table Paragraph"/>
    <w:basedOn w:val="1"/>
    <w:autoRedefine/>
    <w:qFormat/>
    <w:uiPriority w:val="1"/>
    <w:rPr>
      <w:rFonts w:ascii="宋体" w:hAnsi="宋体" w:eastAsia="宋体" w:cs="宋体"/>
      <w:lang w:val="zh-CN" w:eastAsia="zh-CN" w:bidi="zh-CN"/>
    </w:rPr>
  </w:style>
  <w:style w:type="character" w:customStyle="1" w:styleId="34">
    <w:name w:val="NormalCharacter"/>
    <w:autoRedefine/>
    <w:qFormat/>
    <w:uiPriority w:val="0"/>
  </w:style>
  <w:style w:type="table" w:customStyle="1" w:styleId="35">
    <w:name w:val="TableNormal"/>
    <w:autoRedefine/>
    <w:qFormat/>
    <w:uiPriority w:val="0"/>
  </w:style>
  <w:style w:type="table" w:customStyle="1" w:styleId="36">
    <w:name w:val="TableGrid"/>
    <w:basedOn w:val="35"/>
    <w:autoRedefine/>
    <w:qFormat/>
    <w:uiPriority w:val="0"/>
  </w:style>
  <w:style w:type="paragraph" w:customStyle="1" w:styleId="37">
    <w:name w:val="列出段落1"/>
    <w:basedOn w:val="1"/>
    <w:autoRedefine/>
    <w:qFormat/>
    <w:uiPriority w:val="0"/>
    <w:pPr>
      <w:ind w:firstLine="420" w:firstLineChars="200"/>
    </w:pPr>
    <w:rPr>
      <w:rFonts w:ascii="Calibri" w:hAnsi="Calibr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3" textRotate="1"/>
    <customShpInfo spid="_x0000_s2054" textRotate="1"/>
    <customShpInfo spid="_x0000_s2055" textRotate="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5368</Words>
  <Characters>5652</Characters>
  <Lines>0</Lines>
  <Paragraphs>0</Paragraphs>
  <TotalTime>1</TotalTime>
  <ScaleCrop>false</ScaleCrop>
  <LinksUpToDate>false</LinksUpToDate>
  <CharactersWithSpaces>6651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2020-02-28T01:59:00Z</dcterms:created>
  <dc:creator>Administrator</dc:creator>
  <cp:lastModifiedBy>~yan~</cp:lastModifiedBy>
  <cp:lastPrinted>2024-05-11T02:21:03Z</cp:lastPrinted>
  <dcterms:modified xsi:type="dcterms:W3CDTF">2024-05-11T02:23:10Z</dcterms:modified>
  <dc:title>茂名市妇幼保健院医疗设备采购项目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D07E04E9E0B043079AEF00BFDAE2F8C9</vt:lpwstr>
  </property>
</Properties>
</file>